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1B" w:rsidRPr="0097045B" w:rsidRDefault="007E5C1B" w:rsidP="007E5C1B">
      <w:pPr>
        <w:spacing w:after="0" w:line="240" w:lineRule="auto"/>
        <w:jc w:val="center"/>
        <w:rPr>
          <w:rFonts w:ascii="Times New Roman" w:eastAsia="Times New Roman" w:hAnsi="Times New Roman" w:cs="Times New Roman"/>
          <w:caps/>
          <w:sz w:val="32"/>
          <w:szCs w:val="24"/>
          <w:lang w:eastAsia="ru-RU"/>
        </w:rPr>
      </w:pPr>
      <w:r w:rsidRPr="0097045B">
        <w:rPr>
          <w:rFonts w:ascii="Times New Roman" w:eastAsia="Times New Roman" w:hAnsi="Times New Roman" w:cs="Times New Roman"/>
          <w:caps/>
          <w:sz w:val="32"/>
          <w:szCs w:val="24"/>
          <w:lang w:eastAsia="ru-RU"/>
        </w:rPr>
        <w:t xml:space="preserve">Управління освіти І науки </w:t>
      </w:r>
    </w:p>
    <w:p w:rsidR="007E5C1B" w:rsidRPr="0097045B" w:rsidRDefault="007E5C1B" w:rsidP="007E5C1B">
      <w:pPr>
        <w:spacing w:after="0" w:line="240" w:lineRule="auto"/>
        <w:jc w:val="center"/>
        <w:rPr>
          <w:rFonts w:ascii="Times New Roman" w:eastAsia="Times New Roman" w:hAnsi="Times New Roman" w:cs="Times New Roman"/>
          <w:caps/>
          <w:sz w:val="32"/>
          <w:szCs w:val="24"/>
          <w:lang w:eastAsia="ru-RU"/>
        </w:rPr>
      </w:pPr>
      <w:r w:rsidRPr="0097045B">
        <w:rPr>
          <w:rFonts w:ascii="Times New Roman" w:eastAsia="Times New Roman" w:hAnsi="Times New Roman" w:cs="Times New Roman"/>
          <w:caps/>
          <w:sz w:val="32"/>
          <w:szCs w:val="24"/>
          <w:lang w:eastAsia="ru-RU"/>
        </w:rPr>
        <w:t>Волинської обласної державної адміністрації</w:t>
      </w:r>
    </w:p>
    <w:p w:rsidR="007E5C1B" w:rsidRPr="0097045B" w:rsidRDefault="007E5C1B" w:rsidP="007E5C1B">
      <w:pPr>
        <w:spacing w:after="0" w:line="240" w:lineRule="auto"/>
        <w:jc w:val="center"/>
        <w:rPr>
          <w:rFonts w:ascii="Times New Roman" w:eastAsia="Times New Roman" w:hAnsi="Times New Roman" w:cs="Times New Roman"/>
          <w:caps/>
          <w:sz w:val="32"/>
          <w:szCs w:val="24"/>
          <w:lang w:eastAsia="ru-RU"/>
        </w:rPr>
      </w:pPr>
      <w:r w:rsidRPr="0097045B">
        <w:rPr>
          <w:rFonts w:ascii="Times New Roman" w:eastAsia="Times New Roman" w:hAnsi="Times New Roman" w:cs="Times New Roman"/>
          <w:caps/>
          <w:sz w:val="32"/>
          <w:szCs w:val="24"/>
          <w:lang w:eastAsia="ru-RU"/>
        </w:rPr>
        <w:t>Луцький педагогічний фаховий коледж</w:t>
      </w:r>
    </w:p>
    <w:p w:rsidR="007E5C1B" w:rsidRPr="0097045B" w:rsidRDefault="007E5C1B" w:rsidP="007E5C1B">
      <w:pPr>
        <w:spacing w:after="0" w:line="240" w:lineRule="auto"/>
        <w:jc w:val="center"/>
        <w:rPr>
          <w:rFonts w:ascii="Times New Roman" w:eastAsia="Times New Roman" w:hAnsi="Times New Roman" w:cs="Times New Roman"/>
          <w:caps/>
          <w:sz w:val="32"/>
          <w:szCs w:val="24"/>
          <w:lang w:eastAsia="ru-RU"/>
        </w:rPr>
      </w:pPr>
      <w:r w:rsidRPr="0097045B">
        <w:rPr>
          <w:rFonts w:ascii="Times New Roman" w:eastAsia="Times New Roman" w:hAnsi="Times New Roman" w:cs="Times New Roman"/>
          <w:caps/>
          <w:sz w:val="32"/>
          <w:szCs w:val="24"/>
          <w:lang w:eastAsia="ru-RU"/>
        </w:rPr>
        <w:t>комунального закладу вищої освіти</w:t>
      </w:r>
    </w:p>
    <w:p w:rsidR="007E5C1B" w:rsidRPr="0097045B" w:rsidRDefault="007E5C1B" w:rsidP="007E5C1B">
      <w:pPr>
        <w:spacing w:after="0" w:line="240" w:lineRule="auto"/>
        <w:jc w:val="center"/>
        <w:rPr>
          <w:rFonts w:ascii="Times New Roman" w:eastAsia="Times New Roman" w:hAnsi="Times New Roman" w:cs="Times New Roman"/>
          <w:caps/>
          <w:sz w:val="32"/>
          <w:szCs w:val="24"/>
          <w:lang w:eastAsia="ru-RU"/>
        </w:rPr>
      </w:pPr>
      <w:r w:rsidRPr="0097045B">
        <w:rPr>
          <w:rFonts w:ascii="Times New Roman" w:eastAsia="Times New Roman" w:hAnsi="Times New Roman" w:cs="Times New Roman"/>
          <w:caps/>
          <w:sz w:val="32"/>
          <w:szCs w:val="24"/>
          <w:lang w:eastAsia="ru-RU"/>
        </w:rPr>
        <w:t xml:space="preserve">«луцький педагогічний коледж» </w:t>
      </w:r>
    </w:p>
    <w:p w:rsidR="007E5C1B" w:rsidRPr="00DC618B" w:rsidRDefault="007E5C1B" w:rsidP="007E5C1B">
      <w:pPr>
        <w:spacing w:after="0" w:line="240" w:lineRule="auto"/>
        <w:jc w:val="center"/>
        <w:rPr>
          <w:rFonts w:ascii="Times New Roman" w:eastAsia="Times New Roman" w:hAnsi="Times New Roman" w:cs="Times New Roman"/>
          <w:sz w:val="32"/>
          <w:szCs w:val="24"/>
          <w:lang w:eastAsia="ru-RU"/>
        </w:rPr>
      </w:pPr>
      <w:r w:rsidRPr="0097045B">
        <w:rPr>
          <w:rFonts w:ascii="Times New Roman" w:eastAsia="Times New Roman" w:hAnsi="Times New Roman" w:cs="Times New Roman"/>
          <w:caps/>
          <w:sz w:val="32"/>
          <w:szCs w:val="24"/>
          <w:lang w:eastAsia="ru-RU"/>
        </w:rPr>
        <w:t>Волинської обласної ради</w:t>
      </w:r>
    </w:p>
    <w:p w:rsidR="00C877AE" w:rsidRPr="00BE3E59" w:rsidRDefault="00C877AE" w:rsidP="007E5C1B">
      <w:pPr>
        <w:rPr>
          <w:sz w:val="24"/>
          <w:szCs w:val="48"/>
        </w:rPr>
      </w:pPr>
    </w:p>
    <w:p w:rsidR="007E5C1B" w:rsidRDefault="007E5C1B" w:rsidP="007E5C1B">
      <w:pPr>
        <w:rPr>
          <w:szCs w:val="48"/>
        </w:rPr>
      </w:pPr>
    </w:p>
    <w:p w:rsidR="007E5C1B" w:rsidRDefault="007E5C1B" w:rsidP="007E5C1B">
      <w:pPr>
        <w:rPr>
          <w:szCs w:val="48"/>
        </w:rPr>
      </w:pPr>
    </w:p>
    <w:p w:rsidR="00BE3E59" w:rsidRDefault="00BE3E59" w:rsidP="007E5C1B">
      <w:pPr>
        <w:rPr>
          <w:szCs w:val="48"/>
        </w:rPr>
      </w:pPr>
    </w:p>
    <w:p w:rsidR="007E5C1B" w:rsidRDefault="007E5C1B" w:rsidP="007E5C1B">
      <w:pPr>
        <w:rPr>
          <w:szCs w:val="48"/>
        </w:rPr>
      </w:pPr>
    </w:p>
    <w:p w:rsidR="007E5C1B" w:rsidRPr="00BE3E59" w:rsidRDefault="007E5C1B" w:rsidP="00BE3E59">
      <w:pPr>
        <w:jc w:val="center"/>
        <w:rPr>
          <w:rFonts w:ascii="Century Schoolbook" w:hAnsi="Century Schoolbook" w:cs="Times New Roman"/>
          <w:b/>
          <w:sz w:val="44"/>
          <w:szCs w:val="28"/>
        </w:rPr>
      </w:pPr>
      <w:r w:rsidRPr="00BE3E59">
        <w:rPr>
          <w:rFonts w:ascii="Century Schoolbook" w:hAnsi="Century Schoolbook" w:cs="Times New Roman"/>
          <w:b/>
          <w:sz w:val="44"/>
          <w:szCs w:val="28"/>
        </w:rPr>
        <w:t>КОРОТКИЙ СЛОВНИК ТЕРМІНІВ СІМЕЙНОЇ ПЕДАГОГІКИ</w:t>
      </w:r>
    </w:p>
    <w:p w:rsidR="00DC618B" w:rsidRPr="00005344" w:rsidRDefault="00BE3E59" w:rsidP="00005344">
      <w:pPr>
        <w:jc w:val="center"/>
        <w:rPr>
          <w:rFonts w:ascii="Georgia" w:hAnsi="Georgia" w:cs="Times New Roman"/>
          <w:b/>
          <w:sz w:val="40"/>
          <w:szCs w:val="28"/>
        </w:rPr>
      </w:pPr>
      <w:r>
        <w:rPr>
          <w:rFonts w:ascii="Georgia" w:hAnsi="Georgia" w:cs="Times New Roman"/>
          <w:b/>
          <w:noProof/>
          <w:sz w:val="40"/>
          <w:szCs w:val="28"/>
        </w:rPr>
        <w:drawing>
          <wp:inline distT="0" distB="0" distL="0" distR="0">
            <wp:extent cx="5282063" cy="5090615"/>
            <wp:effectExtent l="19050" t="0" r="0" b="0"/>
            <wp:docPr id="2" name="Рисунок 1"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8" cstate="print"/>
                    <a:srcRect t="1703" b="2126"/>
                    <a:stretch>
                      <a:fillRect/>
                    </a:stretch>
                  </pic:blipFill>
                  <pic:spPr>
                    <a:xfrm>
                      <a:off x="0" y="0"/>
                      <a:ext cx="5281641" cy="5090209"/>
                    </a:xfrm>
                    <a:prstGeom prst="rect">
                      <a:avLst/>
                    </a:prstGeom>
                  </pic:spPr>
                </pic:pic>
              </a:graphicData>
            </a:graphic>
          </wp:inline>
        </w:drawing>
      </w:r>
    </w:p>
    <w:p w:rsidR="007E5C1B" w:rsidRPr="005D6C04" w:rsidRDefault="0097045B" w:rsidP="00DC618B">
      <w:pPr>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Луцьк – </w:t>
      </w:r>
      <w:r w:rsidR="007E5C1B" w:rsidRPr="00DC618B">
        <w:rPr>
          <w:rFonts w:ascii="Times New Roman" w:eastAsia="Times New Roman" w:hAnsi="Times New Roman" w:cs="Times New Roman"/>
          <w:b/>
          <w:sz w:val="32"/>
          <w:szCs w:val="24"/>
          <w:lang w:eastAsia="ru-RU"/>
        </w:rPr>
        <w:t>2021</w:t>
      </w:r>
    </w:p>
    <w:p w:rsidR="007E5C1B" w:rsidRPr="005D6C04" w:rsidRDefault="007E5C1B" w:rsidP="007E5C1B">
      <w:pPr>
        <w:rPr>
          <w:rFonts w:ascii="Times New Roman" w:hAnsi="Times New Roman" w:cs="Times New Roman"/>
          <w:b/>
          <w:sz w:val="28"/>
          <w:szCs w:val="28"/>
        </w:rPr>
      </w:pPr>
      <w:r w:rsidRPr="005D6C04">
        <w:rPr>
          <w:rFonts w:ascii="Times New Roman" w:hAnsi="Times New Roman" w:cs="Times New Roman"/>
          <w:b/>
          <w:sz w:val="28"/>
          <w:szCs w:val="28"/>
        </w:rPr>
        <w:lastRenderedPageBreak/>
        <w:t>УДК</w:t>
      </w:r>
      <w:r w:rsidR="005D6C04" w:rsidRPr="00CB5C14">
        <w:rPr>
          <w:rFonts w:ascii="Times New Roman" w:hAnsi="Times New Roman" w:cs="Times New Roman"/>
          <w:b/>
          <w:sz w:val="28"/>
          <w:szCs w:val="28"/>
          <w:lang w:val="ru-RU"/>
        </w:rPr>
        <w:t xml:space="preserve"> 373</w:t>
      </w:r>
      <w:r w:rsidR="005D6C04" w:rsidRPr="005D6C04">
        <w:rPr>
          <w:rFonts w:ascii="Times New Roman" w:hAnsi="Times New Roman" w:cs="Times New Roman"/>
          <w:b/>
          <w:sz w:val="28"/>
          <w:szCs w:val="28"/>
        </w:rPr>
        <w:t>.3.013(038)</w:t>
      </w:r>
    </w:p>
    <w:p w:rsidR="007E5C1B" w:rsidRPr="004C2099" w:rsidRDefault="007E5C1B" w:rsidP="007E5C1B">
      <w:pPr>
        <w:rPr>
          <w:rFonts w:ascii="Times New Roman" w:hAnsi="Times New Roman" w:cs="Times New Roman"/>
          <w:sz w:val="28"/>
          <w:szCs w:val="28"/>
          <w:lang w:val="en-US"/>
        </w:rPr>
      </w:pPr>
    </w:p>
    <w:p w:rsidR="004C2099" w:rsidRPr="002F6C3B" w:rsidRDefault="004C2099" w:rsidP="004C2099">
      <w:pPr>
        <w:spacing w:after="0" w:line="240" w:lineRule="auto"/>
        <w:jc w:val="both"/>
        <w:rPr>
          <w:rFonts w:ascii="Times New Roman" w:hAnsi="Times New Roman" w:cs="Times New Roman"/>
          <w:sz w:val="28"/>
          <w:szCs w:val="28"/>
        </w:rPr>
      </w:pPr>
      <w:r w:rsidRPr="002F6C3B">
        <w:rPr>
          <w:rFonts w:ascii="Times New Roman" w:hAnsi="Times New Roman" w:cs="Times New Roman"/>
          <w:sz w:val="28"/>
          <w:szCs w:val="28"/>
        </w:rPr>
        <w:t>Яцик Т.О., Степанюк В.В. Словник коротких термінів з</w:t>
      </w:r>
      <w:r>
        <w:rPr>
          <w:rFonts w:ascii="Times New Roman" w:hAnsi="Times New Roman" w:cs="Times New Roman"/>
          <w:sz w:val="28"/>
          <w:szCs w:val="28"/>
          <w:lang w:val="en-US"/>
        </w:rPr>
        <w:t xml:space="preserve"> </w:t>
      </w:r>
      <w:r>
        <w:rPr>
          <w:rFonts w:ascii="Times New Roman" w:hAnsi="Times New Roman" w:cs="Times New Roman"/>
          <w:sz w:val="28"/>
          <w:szCs w:val="28"/>
        </w:rPr>
        <w:t>педагогіки сімейного виховання</w:t>
      </w:r>
      <w:r w:rsidRPr="002F6C3B">
        <w:rPr>
          <w:rFonts w:ascii="Times New Roman" w:hAnsi="Times New Roman" w:cs="Times New Roman"/>
          <w:sz w:val="28"/>
          <w:szCs w:val="28"/>
        </w:rPr>
        <w:t>.</w:t>
      </w:r>
      <w:r>
        <w:rPr>
          <w:rFonts w:ascii="Times New Roman" w:hAnsi="Times New Roman" w:cs="Times New Roman"/>
          <w:sz w:val="28"/>
          <w:szCs w:val="28"/>
        </w:rPr>
        <w:t xml:space="preserve"> </w:t>
      </w:r>
      <w:r w:rsidRPr="002F6C3B">
        <w:rPr>
          <w:rFonts w:ascii="Times New Roman" w:hAnsi="Times New Roman" w:cs="Times New Roman"/>
          <w:sz w:val="28"/>
          <w:szCs w:val="28"/>
        </w:rPr>
        <w:t xml:space="preserve">Луцький </w:t>
      </w:r>
      <w:r>
        <w:rPr>
          <w:rFonts w:ascii="Times New Roman" w:hAnsi="Times New Roman" w:cs="Times New Roman"/>
          <w:sz w:val="28"/>
          <w:szCs w:val="28"/>
        </w:rPr>
        <w:t>педагогічний</w:t>
      </w:r>
      <w:r>
        <w:rPr>
          <w:rFonts w:ascii="Times New Roman" w:hAnsi="Times New Roman" w:cs="Times New Roman"/>
          <w:sz w:val="28"/>
          <w:szCs w:val="28"/>
          <w:lang w:val="en-US"/>
        </w:rPr>
        <w:t xml:space="preserve"> </w:t>
      </w:r>
      <w:r w:rsidRPr="002F6C3B">
        <w:rPr>
          <w:rFonts w:ascii="Times New Roman" w:hAnsi="Times New Roman" w:cs="Times New Roman"/>
          <w:sz w:val="28"/>
          <w:szCs w:val="28"/>
        </w:rPr>
        <w:t>фаховий</w:t>
      </w:r>
      <w:r>
        <w:rPr>
          <w:rFonts w:ascii="Times New Roman" w:hAnsi="Times New Roman" w:cs="Times New Roman"/>
          <w:sz w:val="28"/>
          <w:szCs w:val="28"/>
        </w:rPr>
        <w:t xml:space="preserve"> </w:t>
      </w:r>
      <w:r w:rsidRPr="002F6C3B">
        <w:rPr>
          <w:rFonts w:ascii="Times New Roman" w:hAnsi="Times New Roman" w:cs="Times New Roman"/>
          <w:sz w:val="28"/>
          <w:szCs w:val="28"/>
        </w:rPr>
        <w:t>коледж КЗВО «Луцький педагогічний коледж»</w:t>
      </w:r>
      <w:r>
        <w:rPr>
          <w:rFonts w:ascii="Times New Roman" w:hAnsi="Times New Roman" w:cs="Times New Roman"/>
          <w:sz w:val="28"/>
          <w:szCs w:val="28"/>
        </w:rPr>
        <w:t xml:space="preserve"> </w:t>
      </w:r>
      <w:r w:rsidRPr="002F6C3B">
        <w:rPr>
          <w:rFonts w:ascii="Times New Roman" w:hAnsi="Times New Roman" w:cs="Times New Roman"/>
          <w:sz w:val="28"/>
          <w:szCs w:val="28"/>
        </w:rPr>
        <w:t xml:space="preserve">Волинської обласної ради. </w:t>
      </w:r>
      <w:r>
        <w:rPr>
          <w:rFonts w:ascii="Times New Roman" w:hAnsi="Times New Roman" w:cs="Times New Roman"/>
          <w:sz w:val="28"/>
          <w:szCs w:val="28"/>
        </w:rPr>
        <w:t>Луцьк: ФОП Мажула Ю.М., 202</w:t>
      </w:r>
      <w:r>
        <w:rPr>
          <w:rFonts w:ascii="Times New Roman" w:hAnsi="Times New Roman" w:cs="Times New Roman"/>
          <w:sz w:val="28"/>
          <w:szCs w:val="28"/>
          <w:lang w:val="en-US"/>
        </w:rPr>
        <w:t>1</w:t>
      </w:r>
      <w:r>
        <w:rPr>
          <w:rFonts w:ascii="Times New Roman" w:hAnsi="Times New Roman" w:cs="Times New Roman"/>
          <w:sz w:val="28"/>
          <w:szCs w:val="28"/>
        </w:rPr>
        <w:t>. 5</w:t>
      </w:r>
      <w:r>
        <w:rPr>
          <w:rFonts w:ascii="Times New Roman" w:hAnsi="Times New Roman" w:cs="Times New Roman"/>
          <w:sz w:val="28"/>
          <w:szCs w:val="28"/>
          <w:lang w:val="en-US"/>
        </w:rPr>
        <w:t>2</w:t>
      </w:r>
      <w:r w:rsidRPr="002F6C3B">
        <w:rPr>
          <w:rFonts w:ascii="Times New Roman" w:hAnsi="Times New Roman" w:cs="Times New Roman"/>
          <w:sz w:val="28"/>
          <w:szCs w:val="28"/>
        </w:rPr>
        <w:t xml:space="preserve"> с.</w:t>
      </w:r>
    </w:p>
    <w:p w:rsidR="007E5C1B" w:rsidRPr="007E5C1B" w:rsidRDefault="007E5C1B" w:rsidP="007E5C1B">
      <w:pPr>
        <w:rPr>
          <w:rFonts w:ascii="Times New Roman" w:hAnsi="Times New Roman" w:cs="Times New Roman"/>
          <w:sz w:val="28"/>
          <w:szCs w:val="28"/>
        </w:rPr>
      </w:pPr>
    </w:p>
    <w:p w:rsidR="00BE3E59" w:rsidRPr="004C2099" w:rsidRDefault="00BE3E59" w:rsidP="007E5C1B">
      <w:pPr>
        <w:rPr>
          <w:rFonts w:ascii="Times New Roman" w:hAnsi="Times New Roman" w:cs="Times New Roman"/>
          <w:sz w:val="28"/>
          <w:szCs w:val="28"/>
          <w:lang w:val="en-US"/>
        </w:rPr>
      </w:pPr>
    </w:p>
    <w:p w:rsidR="007E5C1B" w:rsidRPr="0097045B" w:rsidRDefault="007E5C1B" w:rsidP="00251370">
      <w:pPr>
        <w:jc w:val="both"/>
        <w:rPr>
          <w:rFonts w:ascii="Times New Roman" w:hAnsi="Times New Roman" w:cs="Times New Roman"/>
          <w:sz w:val="28"/>
          <w:szCs w:val="28"/>
          <w:highlight w:val="red"/>
        </w:rPr>
      </w:pPr>
      <w:r>
        <w:rPr>
          <w:rFonts w:ascii="Times New Roman" w:hAnsi="Times New Roman" w:cs="Times New Roman"/>
          <w:sz w:val="28"/>
          <w:szCs w:val="28"/>
        </w:rPr>
        <w:t xml:space="preserve">Словник містить терміни із педагогіки сімейного виховання та буде корисним для </w:t>
      </w:r>
      <w:r w:rsidRPr="0097045B">
        <w:rPr>
          <w:rFonts w:ascii="Times New Roman" w:hAnsi="Times New Roman" w:cs="Times New Roman"/>
          <w:sz w:val="28"/>
          <w:szCs w:val="28"/>
        </w:rPr>
        <w:t>студентів відділення «</w:t>
      </w:r>
      <w:r w:rsidR="0097045B" w:rsidRPr="0097045B">
        <w:rPr>
          <w:rFonts w:ascii="Times New Roman" w:hAnsi="Times New Roman" w:cs="Times New Roman"/>
          <w:sz w:val="28"/>
          <w:szCs w:val="28"/>
        </w:rPr>
        <w:t>Початкова та дошкільна освіта</w:t>
      </w:r>
      <w:r w:rsidRPr="0097045B">
        <w:rPr>
          <w:rFonts w:ascii="Times New Roman" w:hAnsi="Times New Roman" w:cs="Times New Roman"/>
          <w:sz w:val="28"/>
          <w:szCs w:val="28"/>
        </w:rPr>
        <w:t>»,</w:t>
      </w:r>
      <w:r>
        <w:rPr>
          <w:rFonts w:ascii="Times New Roman" w:hAnsi="Times New Roman" w:cs="Times New Roman"/>
          <w:sz w:val="28"/>
          <w:szCs w:val="28"/>
        </w:rPr>
        <w:t xml:space="preserve"> при підготовці до занять з даної дисципліни.</w:t>
      </w:r>
    </w:p>
    <w:p w:rsidR="007E5C1B" w:rsidRPr="007B7D3D" w:rsidRDefault="007E5C1B" w:rsidP="007E5C1B">
      <w:pPr>
        <w:rPr>
          <w:rFonts w:ascii="Times New Roman" w:hAnsi="Times New Roman" w:cs="Times New Roman"/>
          <w:sz w:val="28"/>
          <w:szCs w:val="28"/>
        </w:rPr>
      </w:pPr>
    </w:p>
    <w:p w:rsidR="007B7D3D" w:rsidRPr="004C2099" w:rsidRDefault="007B7D3D" w:rsidP="007E5C1B">
      <w:pPr>
        <w:rPr>
          <w:rFonts w:ascii="Times New Roman" w:hAnsi="Times New Roman" w:cs="Times New Roman"/>
          <w:sz w:val="28"/>
          <w:szCs w:val="28"/>
          <w:lang w:val="en-US"/>
        </w:rPr>
      </w:pPr>
    </w:p>
    <w:p w:rsidR="007E5C1B" w:rsidRPr="004C2099" w:rsidRDefault="007B7D3D" w:rsidP="009D60D0">
      <w:pPr>
        <w:rPr>
          <w:rFonts w:ascii="Times New Roman" w:hAnsi="Times New Roman" w:cs="Times New Roman"/>
          <w:b/>
          <w:sz w:val="28"/>
          <w:szCs w:val="28"/>
        </w:rPr>
      </w:pPr>
      <w:r w:rsidRPr="004C2099">
        <w:rPr>
          <w:rFonts w:ascii="Times New Roman" w:hAnsi="Times New Roman" w:cs="Times New Roman"/>
          <w:b/>
          <w:sz w:val="28"/>
          <w:szCs w:val="28"/>
        </w:rPr>
        <w:t>Рецензенти:</w:t>
      </w:r>
    </w:p>
    <w:p w:rsidR="007B7D3D" w:rsidRPr="004C2099" w:rsidRDefault="007B7D3D" w:rsidP="004C2099">
      <w:pPr>
        <w:spacing w:after="0"/>
        <w:ind w:firstLine="708"/>
        <w:jc w:val="both"/>
        <w:rPr>
          <w:rFonts w:ascii="Times New Roman" w:hAnsi="Times New Roman" w:cs="Times New Roman"/>
          <w:sz w:val="28"/>
          <w:szCs w:val="28"/>
          <w:lang w:val="en-US"/>
        </w:rPr>
      </w:pPr>
      <w:r w:rsidRPr="004C2099">
        <w:rPr>
          <w:rFonts w:ascii="Times New Roman" w:hAnsi="Times New Roman" w:cs="Times New Roman"/>
          <w:b/>
          <w:sz w:val="28"/>
          <w:szCs w:val="28"/>
        </w:rPr>
        <w:t>Пріма Р.М</w:t>
      </w:r>
      <w:r>
        <w:rPr>
          <w:rFonts w:ascii="Times New Roman" w:hAnsi="Times New Roman" w:cs="Times New Roman"/>
          <w:sz w:val="28"/>
          <w:szCs w:val="28"/>
        </w:rPr>
        <w:t>., завідувач кафедри теорії та методики початкової освіти</w:t>
      </w:r>
      <w:r w:rsidRPr="00673B91">
        <w:rPr>
          <w:rFonts w:ascii="Times New Roman" w:hAnsi="Times New Roman" w:cs="Times New Roman"/>
          <w:sz w:val="28"/>
          <w:szCs w:val="28"/>
        </w:rPr>
        <w:t xml:space="preserve">, </w:t>
      </w:r>
      <w:r>
        <w:rPr>
          <w:rFonts w:ascii="Times New Roman" w:hAnsi="Times New Roman" w:cs="Times New Roman"/>
          <w:sz w:val="28"/>
          <w:szCs w:val="28"/>
        </w:rPr>
        <w:t xml:space="preserve">доктор педагогічних наук, професор  Волинського національного </w:t>
      </w:r>
      <w:r w:rsidRPr="00673B91">
        <w:rPr>
          <w:rFonts w:ascii="Times New Roman" w:hAnsi="Times New Roman" w:cs="Times New Roman"/>
          <w:sz w:val="28"/>
          <w:szCs w:val="28"/>
        </w:rPr>
        <w:t>університету імені Лесі Українки</w:t>
      </w:r>
      <w:r w:rsidR="004C2099">
        <w:rPr>
          <w:rFonts w:ascii="Times New Roman" w:hAnsi="Times New Roman" w:cs="Times New Roman"/>
          <w:sz w:val="28"/>
          <w:szCs w:val="28"/>
          <w:lang w:val="en-US"/>
        </w:rPr>
        <w:t>.</w:t>
      </w:r>
    </w:p>
    <w:p w:rsidR="004C2099" w:rsidRPr="004C2099" w:rsidRDefault="004C2099" w:rsidP="004C2099">
      <w:pPr>
        <w:spacing w:after="0" w:line="240" w:lineRule="auto"/>
        <w:ind w:firstLine="708"/>
        <w:jc w:val="both"/>
        <w:rPr>
          <w:rFonts w:ascii="Times New Roman" w:hAnsi="Times New Roman" w:cs="Times New Roman"/>
          <w:sz w:val="28"/>
          <w:szCs w:val="28"/>
          <w:lang w:val="en-US"/>
        </w:rPr>
      </w:pPr>
      <w:r w:rsidRPr="00A77F39">
        <w:rPr>
          <w:rFonts w:ascii="Times New Roman" w:hAnsi="Times New Roman" w:cs="Times New Roman"/>
          <w:b/>
          <w:sz w:val="28"/>
          <w:szCs w:val="28"/>
        </w:rPr>
        <w:t>Антонюк Н.А.</w:t>
      </w:r>
      <w:r w:rsidRPr="00A77F39">
        <w:rPr>
          <w:rFonts w:ascii="Times New Roman" w:hAnsi="Times New Roman" w:cs="Times New Roman"/>
          <w:sz w:val="28"/>
          <w:szCs w:val="28"/>
        </w:rPr>
        <w:t>,</w:t>
      </w:r>
      <w:r w:rsidRPr="00CF37BD">
        <w:rPr>
          <w:rFonts w:ascii="Times New Roman" w:hAnsi="Times New Roman" w:cs="Times New Roman"/>
          <w:sz w:val="28"/>
          <w:szCs w:val="28"/>
        </w:rPr>
        <w:t xml:space="preserve"> </w:t>
      </w:r>
      <w:r w:rsidRPr="00A77F39">
        <w:rPr>
          <w:rFonts w:ascii="Times New Roman" w:hAnsi="Times New Roman" w:cs="Times New Roman"/>
          <w:sz w:val="28"/>
          <w:szCs w:val="28"/>
        </w:rPr>
        <w:t>кандидат п</w:t>
      </w:r>
      <w:r>
        <w:rPr>
          <w:rFonts w:ascii="Times New Roman" w:hAnsi="Times New Roman" w:cs="Times New Roman"/>
          <w:sz w:val="28"/>
          <w:szCs w:val="28"/>
        </w:rPr>
        <w:t xml:space="preserve">едагогічних наук, </w:t>
      </w:r>
      <w:r w:rsidRPr="00A77F39">
        <w:rPr>
          <w:rFonts w:ascii="Times New Roman" w:hAnsi="Times New Roman" w:cs="Times New Roman"/>
          <w:sz w:val="28"/>
          <w:szCs w:val="28"/>
        </w:rPr>
        <w:t>завід</w:t>
      </w:r>
      <w:r>
        <w:rPr>
          <w:rFonts w:ascii="Times New Roman" w:hAnsi="Times New Roman" w:cs="Times New Roman"/>
          <w:sz w:val="28"/>
          <w:szCs w:val="28"/>
        </w:rPr>
        <w:t xml:space="preserve">увач циклової комісії шкільної, </w:t>
      </w:r>
      <w:r w:rsidRPr="00A77F39">
        <w:rPr>
          <w:rFonts w:ascii="Times New Roman" w:hAnsi="Times New Roman" w:cs="Times New Roman"/>
          <w:sz w:val="28"/>
          <w:szCs w:val="28"/>
        </w:rPr>
        <w:t>дошкільної пе</w:t>
      </w:r>
      <w:r>
        <w:rPr>
          <w:rFonts w:ascii="Times New Roman" w:hAnsi="Times New Roman" w:cs="Times New Roman"/>
          <w:sz w:val="28"/>
          <w:szCs w:val="28"/>
        </w:rPr>
        <w:t xml:space="preserve">дагогіки, психології та методик Луцького педагогічного фахового коледжу </w:t>
      </w:r>
      <w:r w:rsidRPr="00A77F39">
        <w:rPr>
          <w:rFonts w:ascii="Times New Roman" w:hAnsi="Times New Roman" w:cs="Times New Roman"/>
          <w:sz w:val="28"/>
          <w:szCs w:val="28"/>
        </w:rPr>
        <w:t>КЗВО «Луцький педагогічний коледж»</w:t>
      </w:r>
      <w:r>
        <w:rPr>
          <w:rFonts w:ascii="Times New Roman" w:hAnsi="Times New Roman" w:cs="Times New Roman"/>
          <w:sz w:val="28"/>
          <w:szCs w:val="28"/>
        </w:rPr>
        <w:t xml:space="preserve"> </w:t>
      </w:r>
      <w:r w:rsidRPr="00A77F39">
        <w:rPr>
          <w:rFonts w:ascii="Times New Roman" w:hAnsi="Times New Roman" w:cs="Times New Roman"/>
          <w:sz w:val="28"/>
          <w:szCs w:val="28"/>
        </w:rPr>
        <w:t>Волинської обласної ради</w:t>
      </w:r>
      <w:r>
        <w:rPr>
          <w:rFonts w:ascii="Times New Roman" w:hAnsi="Times New Roman" w:cs="Times New Roman"/>
          <w:sz w:val="28"/>
          <w:szCs w:val="28"/>
          <w:lang w:val="en-US"/>
        </w:rPr>
        <w:t>.</w:t>
      </w:r>
    </w:p>
    <w:p w:rsidR="007E5C1B" w:rsidRDefault="007E5C1B" w:rsidP="007E5C1B">
      <w:pPr>
        <w:rPr>
          <w:rFonts w:ascii="Times New Roman" w:hAnsi="Times New Roman" w:cs="Times New Roman"/>
          <w:sz w:val="28"/>
          <w:szCs w:val="28"/>
        </w:rPr>
      </w:pPr>
    </w:p>
    <w:p w:rsidR="007E5C1B" w:rsidRPr="004C2099" w:rsidRDefault="007E5C1B" w:rsidP="007E5C1B">
      <w:pPr>
        <w:rPr>
          <w:szCs w:val="48"/>
          <w:lang w:val="en-US"/>
        </w:rPr>
      </w:pPr>
    </w:p>
    <w:p w:rsidR="009D60D0" w:rsidRDefault="009D60D0" w:rsidP="007E5C1B">
      <w:pPr>
        <w:rPr>
          <w:szCs w:val="48"/>
        </w:rPr>
      </w:pPr>
    </w:p>
    <w:p w:rsidR="007E5C1B" w:rsidRPr="0097045B" w:rsidRDefault="007E5C1B" w:rsidP="0097045B">
      <w:pPr>
        <w:jc w:val="both"/>
        <w:rPr>
          <w:rFonts w:ascii="Times New Roman" w:hAnsi="Times New Roman" w:cs="Times New Roman"/>
          <w:b/>
          <w:sz w:val="28"/>
          <w:szCs w:val="28"/>
        </w:rPr>
      </w:pPr>
      <w:r w:rsidRPr="007E5C1B">
        <w:rPr>
          <w:rFonts w:ascii="Times New Roman" w:hAnsi="Times New Roman" w:cs="Times New Roman"/>
          <w:b/>
          <w:sz w:val="28"/>
          <w:szCs w:val="28"/>
        </w:rPr>
        <w:t>Затверджено на засіданні циклової комісії шкільної, дошк</w:t>
      </w:r>
      <w:r w:rsidR="0097045B">
        <w:rPr>
          <w:rFonts w:ascii="Times New Roman" w:hAnsi="Times New Roman" w:cs="Times New Roman"/>
          <w:b/>
          <w:sz w:val="28"/>
          <w:szCs w:val="28"/>
        </w:rPr>
        <w:t>ільної педагогіки та психології</w:t>
      </w:r>
      <w:r w:rsidR="004C2099">
        <w:rPr>
          <w:rFonts w:ascii="Times New Roman" w:hAnsi="Times New Roman" w:cs="Times New Roman"/>
          <w:b/>
          <w:sz w:val="28"/>
          <w:szCs w:val="28"/>
          <w:lang w:val="en-US"/>
        </w:rPr>
        <w:t xml:space="preserve"> </w:t>
      </w:r>
      <w:r w:rsidR="0097045B">
        <w:rPr>
          <w:rFonts w:ascii="Times New Roman" w:hAnsi="Times New Roman" w:cs="Times New Roman"/>
          <w:b/>
          <w:sz w:val="28"/>
          <w:szCs w:val="28"/>
        </w:rPr>
        <w:t>Л</w:t>
      </w:r>
      <w:r w:rsidR="0097045B" w:rsidRPr="0097045B">
        <w:rPr>
          <w:rFonts w:ascii="Times New Roman" w:hAnsi="Times New Roman" w:cs="Times New Roman"/>
          <w:b/>
          <w:sz w:val="28"/>
          <w:szCs w:val="28"/>
        </w:rPr>
        <w:t>уцьк</w:t>
      </w:r>
      <w:r w:rsidR="0097045B">
        <w:rPr>
          <w:rFonts w:ascii="Times New Roman" w:hAnsi="Times New Roman" w:cs="Times New Roman"/>
          <w:b/>
          <w:sz w:val="28"/>
          <w:szCs w:val="28"/>
        </w:rPr>
        <w:t>ого</w:t>
      </w:r>
      <w:r w:rsidR="0097045B" w:rsidRPr="0097045B">
        <w:rPr>
          <w:rFonts w:ascii="Times New Roman" w:hAnsi="Times New Roman" w:cs="Times New Roman"/>
          <w:b/>
          <w:sz w:val="28"/>
          <w:szCs w:val="28"/>
        </w:rPr>
        <w:t xml:space="preserve"> педагогічн</w:t>
      </w:r>
      <w:r w:rsidR="0097045B">
        <w:rPr>
          <w:rFonts w:ascii="Times New Roman" w:hAnsi="Times New Roman" w:cs="Times New Roman"/>
          <w:b/>
          <w:sz w:val="28"/>
          <w:szCs w:val="28"/>
        </w:rPr>
        <w:t>ого</w:t>
      </w:r>
      <w:r w:rsidR="0097045B" w:rsidRPr="0097045B">
        <w:rPr>
          <w:rFonts w:ascii="Times New Roman" w:hAnsi="Times New Roman" w:cs="Times New Roman"/>
          <w:b/>
          <w:sz w:val="28"/>
          <w:szCs w:val="28"/>
        </w:rPr>
        <w:t xml:space="preserve"> фахов</w:t>
      </w:r>
      <w:r w:rsidR="0097045B">
        <w:rPr>
          <w:rFonts w:ascii="Times New Roman" w:hAnsi="Times New Roman" w:cs="Times New Roman"/>
          <w:b/>
          <w:sz w:val="28"/>
          <w:szCs w:val="28"/>
        </w:rPr>
        <w:t>ого</w:t>
      </w:r>
      <w:r w:rsidR="0097045B" w:rsidRPr="0097045B">
        <w:rPr>
          <w:rFonts w:ascii="Times New Roman" w:hAnsi="Times New Roman" w:cs="Times New Roman"/>
          <w:b/>
          <w:sz w:val="28"/>
          <w:szCs w:val="28"/>
        </w:rPr>
        <w:t xml:space="preserve"> коледж</w:t>
      </w:r>
      <w:r w:rsidR="0097045B">
        <w:rPr>
          <w:rFonts w:ascii="Times New Roman" w:hAnsi="Times New Roman" w:cs="Times New Roman"/>
          <w:b/>
          <w:sz w:val="28"/>
          <w:szCs w:val="28"/>
        </w:rPr>
        <w:t>у</w:t>
      </w:r>
      <w:r w:rsidR="0097045B" w:rsidRPr="0097045B">
        <w:rPr>
          <w:rFonts w:ascii="Times New Roman" w:hAnsi="Times New Roman" w:cs="Times New Roman"/>
          <w:b/>
          <w:sz w:val="28"/>
          <w:szCs w:val="28"/>
        </w:rPr>
        <w:t xml:space="preserve"> Комунального закладу вищої освіти «</w:t>
      </w:r>
      <w:r w:rsidR="0097045B">
        <w:rPr>
          <w:rFonts w:ascii="Times New Roman" w:hAnsi="Times New Roman" w:cs="Times New Roman"/>
          <w:b/>
          <w:sz w:val="28"/>
          <w:szCs w:val="28"/>
        </w:rPr>
        <w:t>Л</w:t>
      </w:r>
      <w:r w:rsidR="0097045B" w:rsidRPr="0097045B">
        <w:rPr>
          <w:rFonts w:ascii="Times New Roman" w:hAnsi="Times New Roman" w:cs="Times New Roman"/>
          <w:b/>
          <w:sz w:val="28"/>
          <w:szCs w:val="28"/>
        </w:rPr>
        <w:t>уцький педагогічний коледж»  Волинської обласної ради</w:t>
      </w:r>
      <w:r w:rsidR="0097045B">
        <w:rPr>
          <w:rFonts w:ascii="Times New Roman" w:hAnsi="Times New Roman" w:cs="Times New Roman"/>
          <w:b/>
          <w:sz w:val="28"/>
          <w:szCs w:val="28"/>
        </w:rPr>
        <w:t xml:space="preserve">,  </w:t>
      </w:r>
      <w:r w:rsidR="0097045B" w:rsidRPr="00477B92">
        <w:rPr>
          <w:rFonts w:ascii="Times New Roman" w:hAnsi="Times New Roman" w:cs="Times New Roman"/>
          <w:b/>
          <w:sz w:val="28"/>
          <w:szCs w:val="28"/>
        </w:rPr>
        <w:t>протокол  №2.</w:t>
      </w:r>
    </w:p>
    <w:p w:rsidR="007E5C1B" w:rsidRDefault="007E5C1B" w:rsidP="007E5C1B">
      <w:pPr>
        <w:rPr>
          <w:szCs w:val="48"/>
        </w:rPr>
      </w:pPr>
    </w:p>
    <w:p w:rsidR="007E5C1B" w:rsidRDefault="007E5C1B" w:rsidP="007E5C1B">
      <w:pPr>
        <w:rPr>
          <w:szCs w:val="48"/>
          <w:lang w:val="en-US"/>
        </w:rPr>
      </w:pPr>
    </w:p>
    <w:p w:rsidR="004C2099" w:rsidRDefault="004C2099" w:rsidP="007E5C1B">
      <w:pPr>
        <w:rPr>
          <w:szCs w:val="48"/>
          <w:lang w:val="en-US"/>
        </w:rPr>
      </w:pPr>
    </w:p>
    <w:p w:rsidR="004C2099" w:rsidRPr="004C2099" w:rsidRDefault="004C2099" w:rsidP="007E5C1B">
      <w:pPr>
        <w:rPr>
          <w:szCs w:val="48"/>
          <w:lang w:val="en-US"/>
        </w:rPr>
      </w:pPr>
    </w:p>
    <w:p w:rsidR="0004193D" w:rsidRDefault="0004193D" w:rsidP="007E5C1B">
      <w:pPr>
        <w:rPr>
          <w:szCs w:val="48"/>
        </w:rPr>
      </w:pPr>
    </w:p>
    <w:p w:rsidR="0004193D" w:rsidRPr="001A7466" w:rsidRDefault="00B32C27" w:rsidP="0004193D">
      <w:pPr>
        <w:jc w:val="center"/>
        <w:rPr>
          <w:rFonts w:ascii="Times New Roman" w:hAnsi="Times New Roman" w:cs="Times New Roman"/>
          <w:b/>
          <w:sz w:val="28"/>
          <w:szCs w:val="28"/>
        </w:rPr>
      </w:pPr>
      <w:r w:rsidRPr="001A7466">
        <w:rPr>
          <w:rFonts w:ascii="Times New Roman" w:hAnsi="Times New Roman" w:cs="Times New Roman"/>
          <w:b/>
          <w:sz w:val="28"/>
          <w:szCs w:val="28"/>
        </w:rPr>
        <w:lastRenderedPageBreak/>
        <w:t>ПЕРЕДМОВА</w:t>
      </w:r>
    </w:p>
    <w:p w:rsidR="00404309" w:rsidRPr="00404309" w:rsidRDefault="0004193D" w:rsidP="0040430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ab/>
      </w:r>
      <w:r w:rsidR="00404309" w:rsidRPr="00404309">
        <w:rPr>
          <w:rFonts w:ascii="Times New Roman" w:hAnsi="Times New Roman" w:cs="Times New Roman"/>
          <w:sz w:val="28"/>
          <w:szCs w:val="28"/>
        </w:rPr>
        <w:t>Терміни – це слова або сталі словосполучення, за якими закріплено наукові або спеціальні поняття даної науки, наукової дисципліни, галузі діяльності. Сукупність термінів, пов’язаних між собою понятійними зв’язками, складає термінологію, або термінологічну систему, в якій зосереджено категоріальний апарат. Це засіб професійного спілкування і водночас інструмент наукової думки. Словник містить терміни із педагогіки сімейного виховання.</w:t>
      </w:r>
    </w:p>
    <w:p w:rsidR="00404309" w:rsidRPr="00404309" w:rsidRDefault="00404309" w:rsidP="00404309">
      <w:pPr>
        <w:spacing w:after="0" w:line="240" w:lineRule="auto"/>
        <w:ind w:firstLine="709"/>
        <w:jc w:val="both"/>
        <w:rPr>
          <w:rFonts w:ascii="Times New Roman" w:hAnsi="Times New Roman" w:cs="Times New Roman"/>
          <w:sz w:val="28"/>
          <w:szCs w:val="28"/>
        </w:rPr>
      </w:pPr>
      <w:r w:rsidRPr="00404309">
        <w:rPr>
          <w:rFonts w:ascii="Times New Roman" w:hAnsi="Times New Roman" w:cs="Times New Roman"/>
          <w:sz w:val="28"/>
          <w:szCs w:val="28"/>
        </w:rPr>
        <w:t xml:space="preserve">Автори, розкриваючи сутність понять, виходили із низки теоретичних положень, які передбачені змістом навчальної дисципліни «Педагогіка сімейного виховання», що вивчається студентами КЗВО «Луцький педагогічний коледж» Волинської обласної ради відділення «Початкова та дошкільна освіта». </w:t>
      </w:r>
    </w:p>
    <w:p w:rsidR="00404309" w:rsidRPr="00404309" w:rsidRDefault="00404309" w:rsidP="00404309">
      <w:pPr>
        <w:spacing w:after="0" w:line="240" w:lineRule="auto"/>
        <w:ind w:firstLine="709"/>
        <w:jc w:val="both"/>
        <w:rPr>
          <w:rFonts w:ascii="Times New Roman" w:hAnsi="Times New Roman" w:cs="Times New Roman"/>
          <w:sz w:val="28"/>
          <w:szCs w:val="28"/>
        </w:rPr>
      </w:pPr>
      <w:r w:rsidRPr="00404309">
        <w:rPr>
          <w:rFonts w:ascii="Times New Roman" w:hAnsi="Times New Roman" w:cs="Times New Roman"/>
          <w:sz w:val="28"/>
          <w:szCs w:val="28"/>
        </w:rPr>
        <w:t>Відбір термінів і матеріалів для опису кожного поняття зумовлений, насамперед, широким колом знань, умінь і навичок, які потрібні майбутнім педагогам.</w:t>
      </w:r>
    </w:p>
    <w:p w:rsidR="00404309" w:rsidRPr="00404309" w:rsidRDefault="00404309" w:rsidP="00404309">
      <w:pPr>
        <w:spacing w:after="0" w:line="240" w:lineRule="auto"/>
        <w:ind w:firstLine="708"/>
        <w:jc w:val="both"/>
        <w:rPr>
          <w:rFonts w:ascii="Times New Roman" w:hAnsi="Times New Roman" w:cs="Times New Roman"/>
          <w:sz w:val="28"/>
          <w:szCs w:val="28"/>
        </w:rPr>
      </w:pPr>
      <w:r w:rsidRPr="00404309">
        <w:rPr>
          <w:rFonts w:ascii="Times New Roman" w:hAnsi="Times New Roman" w:cs="Times New Roman"/>
          <w:sz w:val="28"/>
          <w:szCs w:val="28"/>
        </w:rPr>
        <w:t xml:space="preserve">Розробники  сподіваються, що організація самостійної роботи студентів за допомогою пропонованого словника буде успішною і сприятиме продуктивному опануванню знань, уявлень майбутніми вчителями Нової української школи  з дисципліни «Педагогіка сімейного виховання». </w:t>
      </w:r>
    </w:p>
    <w:p w:rsidR="00404309" w:rsidRDefault="00404309" w:rsidP="00404309">
      <w:pPr>
        <w:spacing w:after="0" w:line="240" w:lineRule="auto"/>
        <w:ind w:firstLine="708"/>
        <w:jc w:val="both"/>
        <w:rPr>
          <w:rFonts w:ascii="Times New Roman" w:hAnsi="Times New Roman" w:cs="Times New Roman"/>
          <w:sz w:val="28"/>
          <w:szCs w:val="28"/>
        </w:rPr>
      </w:pPr>
      <w:r w:rsidRPr="00404309">
        <w:rPr>
          <w:rFonts w:ascii="Times New Roman" w:hAnsi="Times New Roman" w:cs="Times New Roman"/>
          <w:sz w:val="28"/>
          <w:szCs w:val="28"/>
        </w:rPr>
        <w:t>Словник систематизовано за алфавітним порядком. Джерелами слугували: тлумачні словники та інші довідкові видання, енциклопедії, підручники, монографії, періодика.</w:t>
      </w:r>
    </w:p>
    <w:p w:rsidR="00251370" w:rsidRPr="007B7D3D" w:rsidRDefault="00251370" w:rsidP="00404309">
      <w:pPr>
        <w:jc w:val="both"/>
        <w:rPr>
          <w:rFonts w:ascii="Times New Roman" w:hAnsi="Times New Roman" w:cs="Times New Roman"/>
          <w:sz w:val="28"/>
          <w:szCs w:val="28"/>
        </w:rPr>
      </w:pPr>
    </w:p>
    <w:p w:rsidR="00404309" w:rsidRPr="007B7D3D" w:rsidRDefault="00404309" w:rsidP="00404309">
      <w:pPr>
        <w:jc w:val="both"/>
        <w:rPr>
          <w:rFonts w:ascii="Times New Roman" w:hAnsi="Times New Roman" w:cs="Times New Roman"/>
          <w:sz w:val="28"/>
          <w:szCs w:val="28"/>
        </w:rPr>
      </w:pPr>
    </w:p>
    <w:p w:rsidR="00404309" w:rsidRPr="007B7D3D" w:rsidRDefault="00404309" w:rsidP="00404309">
      <w:pPr>
        <w:jc w:val="both"/>
        <w:rPr>
          <w:rFonts w:ascii="Times New Roman" w:hAnsi="Times New Roman" w:cs="Times New Roman"/>
          <w:sz w:val="28"/>
          <w:szCs w:val="28"/>
        </w:rPr>
      </w:pPr>
    </w:p>
    <w:p w:rsidR="00404309" w:rsidRPr="007B7D3D" w:rsidRDefault="00404309" w:rsidP="00404309">
      <w:pPr>
        <w:jc w:val="both"/>
        <w:rPr>
          <w:rFonts w:ascii="Times New Roman" w:hAnsi="Times New Roman" w:cs="Times New Roman"/>
          <w:sz w:val="28"/>
          <w:szCs w:val="28"/>
        </w:rPr>
      </w:pPr>
    </w:p>
    <w:p w:rsidR="00404309" w:rsidRPr="007B7D3D" w:rsidRDefault="00404309" w:rsidP="00404309">
      <w:pPr>
        <w:jc w:val="both"/>
        <w:rPr>
          <w:rFonts w:ascii="Times New Roman" w:hAnsi="Times New Roman" w:cs="Times New Roman"/>
          <w:sz w:val="28"/>
          <w:szCs w:val="28"/>
        </w:rPr>
      </w:pPr>
    </w:p>
    <w:p w:rsidR="00404309" w:rsidRPr="007B7D3D" w:rsidRDefault="00404309" w:rsidP="00404309">
      <w:pPr>
        <w:jc w:val="both"/>
        <w:rPr>
          <w:rFonts w:ascii="Times New Roman" w:hAnsi="Times New Roman" w:cs="Times New Roman"/>
          <w:sz w:val="28"/>
          <w:szCs w:val="28"/>
        </w:rPr>
      </w:pPr>
    </w:p>
    <w:p w:rsidR="00404309" w:rsidRPr="007B7D3D" w:rsidRDefault="00404309" w:rsidP="00404309">
      <w:pPr>
        <w:jc w:val="both"/>
        <w:rPr>
          <w:rFonts w:ascii="Times New Roman" w:hAnsi="Times New Roman" w:cs="Times New Roman"/>
          <w:sz w:val="28"/>
          <w:szCs w:val="28"/>
        </w:rPr>
      </w:pPr>
    </w:p>
    <w:p w:rsidR="00404309" w:rsidRPr="007B7D3D" w:rsidRDefault="00404309" w:rsidP="00404309">
      <w:pPr>
        <w:jc w:val="both"/>
        <w:rPr>
          <w:rFonts w:ascii="Times New Roman" w:hAnsi="Times New Roman" w:cs="Times New Roman"/>
          <w:sz w:val="28"/>
          <w:szCs w:val="28"/>
        </w:rPr>
      </w:pPr>
    </w:p>
    <w:p w:rsidR="00404309" w:rsidRPr="007B7D3D" w:rsidRDefault="00404309" w:rsidP="00404309">
      <w:pPr>
        <w:jc w:val="both"/>
        <w:rPr>
          <w:rFonts w:ascii="Times New Roman" w:hAnsi="Times New Roman" w:cs="Times New Roman"/>
          <w:sz w:val="28"/>
          <w:szCs w:val="28"/>
        </w:rPr>
      </w:pPr>
    </w:p>
    <w:p w:rsidR="00404309" w:rsidRPr="007B7D3D" w:rsidRDefault="00404309" w:rsidP="00404309">
      <w:pPr>
        <w:jc w:val="both"/>
        <w:rPr>
          <w:rFonts w:ascii="Times New Roman" w:hAnsi="Times New Roman" w:cs="Times New Roman"/>
          <w:sz w:val="28"/>
          <w:szCs w:val="28"/>
        </w:rPr>
      </w:pPr>
    </w:p>
    <w:p w:rsidR="007E5C1B" w:rsidRPr="007E5C1B" w:rsidRDefault="00BE13F2"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lastRenderedPageBreak/>
        <w:t></w:t>
      </w:r>
      <w:r w:rsidR="007E5C1B" w:rsidRPr="00177152">
        <w:rPr>
          <w:rFonts w:ascii="Times New Roman" w:hAnsi="Times New Roman" w:cs="Times New Roman"/>
          <w:b/>
          <w:sz w:val="144"/>
          <w:szCs w:val="48"/>
          <w:vertAlign w:val="subscript"/>
        </w:rPr>
        <w:t>А</w:t>
      </w:r>
      <w:r w:rsidR="007E5C1B"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sz w:val="28"/>
          <w:szCs w:val="28"/>
        </w:rPr>
      </w:pPr>
      <w:r w:rsidRPr="007169C0">
        <w:rPr>
          <w:rFonts w:ascii="Times New Roman" w:hAnsi="Times New Roman" w:cs="Times New Roman"/>
          <w:b/>
          <w:sz w:val="28"/>
          <w:szCs w:val="28"/>
        </w:rPr>
        <w:t xml:space="preserve">Авторитарна сім’я </w:t>
      </w:r>
      <w:r w:rsidRPr="007169C0">
        <w:rPr>
          <w:rFonts w:ascii="Times New Roman" w:hAnsi="Times New Roman" w:cs="Times New Roman"/>
          <w:sz w:val="28"/>
          <w:szCs w:val="28"/>
        </w:rPr>
        <w:t>передбачає підпорядкування одного члена подружньої пари іншому.</w:t>
      </w:r>
    </w:p>
    <w:p w:rsidR="007E5C1B" w:rsidRDefault="007E5C1B" w:rsidP="007E5C1B">
      <w:pPr>
        <w:spacing w:after="0"/>
        <w:ind w:firstLine="709"/>
        <w:jc w:val="both"/>
        <w:rPr>
          <w:rFonts w:ascii="Times New Roman" w:hAnsi="Times New Roman" w:cs="Times New Roman"/>
          <w:sz w:val="28"/>
          <w:szCs w:val="28"/>
        </w:rPr>
      </w:pPr>
      <w:r w:rsidRPr="00F320E1">
        <w:rPr>
          <w:rFonts w:ascii="Times New Roman" w:hAnsi="Times New Roman" w:cs="Times New Roman"/>
          <w:b/>
          <w:sz w:val="28"/>
          <w:szCs w:val="28"/>
        </w:rPr>
        <w:t>Авторитарний стиль виховання</w:t>
      </w:r>
      <w:r>
        <w:rPr>
          <w:rFonts w:ascii="Times New Roman" w:hAnsi="Times New Roman" w:cs="Times New Roman"/>
          <w:sz w:val="28"/>
          <w:szCs w:val="28"/>
        </w:rPr>
        <w:t xml:space="preserve"> – домінуюча </w:t>
      </w:r>
      <w:r w:rsidRPr="00F320E1">
        <w:rPr>
          <w:rFonts w:ascii="Times New Roman" w:hAnsi="Times New Roman" w:cs="Times New Roman"/>
          <w:sz w:val="28"/>
          <w:szCs w:val="28"/>
        </w:rPr>
        <w:t>психолого-педагогічна ознак</w:t>
      </w:r>
      <w:r>
        <w:rPr>
          <w:rFonts w:ascii="Times New Roman" w:hAnsi="Times New Roman" w:cs="Times New Roman"/>
          <w:sz w:val="28"/>
          <w:szCs w:val="28"/>
        </w:rPr>
        <w:t xml:space="preserve">а виховної діяльності батьків і </w:t>
      </w:r>
      <w:r w:rsidRPr="00F320E1">
        <w:rPr>
          <w:rFonts w:ascii="Times New Roman" w:hAnsi="Times New Roman" w:cs="Times New Roman"/>
          <w:sz w:val="28"/>
          <w:szCs w:val="28"/>
        </w:rPr>
        <w:t>вихователів, що характеризу</w:t>
      </w:r>
      <w:r>
        <w:rPr>
          <w:rFonts w:ascii="Times New Roman" w:hAnsi="Times New Roman" w:cs="Times New Roman"/>
          <w:sz w:val="28"/>
          <w:szCs w:val="28"/>
        </w:rPr>
        <w:t xml:space="preserve">ється формально-функціональним, </w:t>
      </w:r>
      <w:r w:rsidRPr="00F320E1">
        <w:rPr>
          <w:rFonts w:ascii="Times New Roman" w:hAnsi="Times New Roman" w:cs="Times New Roman"/>
          <w:sz w:val="28"/>
          <w:szCs w:val="28"/>
        </w:rPr>
        <w:t>суб’єктивним підходом до дітей</w:t>
      </w:r>
      <w:r>
        <w:rPr>
          <w:rFonts w:ascii="Times New Roman" w:hAnsi="Times New Roman" w:cs="Times New Roman"/>
          <w:sz w:val="28"/>
          <w:szCs w:val="28"/>
        </w:rPr>
        <w:t xml:space="preserve">. </w:t>
      </w:r>
      <w:r w:rsidRPr="00B16F80">
        <w:rPr>
          <w:rFonts w:ascii="Times New Roman" w:hAnsi="Times New Roman" w:cs="Times New Roman"/>
          <w:sz w:val="28"/>
          <w:szCs w:val="28"/>
        </w:rPr>
        <w:t>Авторитарний стиль виховання</w:t>
      </w:r>
      <w:r>
        <w:rPr>
          <w:rFonts w:ascii="Times New Roman" w:hAnsi="Times New Roman" w:cs="Times New Roman"/>
          <w:sz w:val="28"/>
          <w:szCs w:val="28"/>
        </w:rPr>
        <w:t xml:space="preserve"> відображає соціально-психологічні якості особистості батьків, вихователів, їх прагнення безапеляційно підкорити своєму впливові дитину, заглушити виявлені нею ініціативи, применшити значення її особистісних потреб, інтересів, обмежити коло активних учасників виховного процесу, різних форм спілкування з дитиною.</w:t>
      </w:r>
    </w:p>
    <w:p w:rsidR="00BB3DD4" w:rsidRDefault="00BB3DD4" w:rsidP="00BB3DD4">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Авторитет – </w:t>
      </w:r>
      <w:r w:rsidRPr="00B16F80">
        <w:rPr>
          <w:rFonts w:ascii="Times New Roman" w:hAnsi="Times New Roman" w:cs="Times New Roman"/>
          <w:sz w:val="28"/>
          <w:szCs w:val="28"/>
        </w:rPr>
        <w:t>соціально-психологічний статус людини. Авторитет формальний набувається внаслідок посадового положення. Неформальний авторитет – завдяки особистим якостям людини.</w:t>
      </w:r>
    </w:p>
    <w:p w:rsidR="007E5C1B" w:rsidRDefault="007E5C1B" w:rsidP="007E5C1B">
      <w:pPr>
        <w:spacing w:after="0"/>
        <w:ind w:firstLine="709"/>
        <w:jc w:val="both"/>
        <w:rPr>
          <w:rFonts w:ascii="Times New Roman" w:hAnsi="Times New Roman" w:cs="Times New Roman"/>
          <w:sz w:val="28"/>
          <w:szCs w:val="28"/>
        </w:rPr>
      </w:pPr>
      <w:r w:rsidRPr="00F320E1">
        <w:rPr>
          <w:rFonts w:ascii="Times New Roman" w:hAnsi="Times New Roman" w:cs="Times New Roman"/>
          <w:b/>
          <w:sz w:val="28"/>
          <w:szCs w:val="28"/>
        </w:rPr>
        <w:t>Авторитарне виховання</w:t>
      </w:r>
      <w:r w:rsidRPr="00F320E1">
        <w:rPr>
          <w:rFonts w:ascii="Times New Roman" w:hAnsi="Times New Roman" w:cs="Times New Roman"/>
          <w:sz w:val="28"/>
          <w:szCs w:val="28"/>
        </w:rPr>
        <w:t>– виховання, яке ґрунтується тільки на безумовному визнанні авторитету вихователя й повному підпорядкуванню вихованця його волі</w:t>
      </w:r>
      <w:r>
        <w:rPr>
          <w:rFonts w:ascii="Times New Roman" w:hAnsi="Times New Roman" w:cs="Times New Roman"/>
          <w:sz w:val="28"/>
          <w:szCs w:val="28"/>
        </w:rPr>
        <w:t>.</w:t>
      </w:r>
    </w:p>
    <w:p w:rsidR="007E5C1B" w:rsidRDefault="007E5C1B" w:rsidP="007E5C1B">
      <w:pPr>
        <w:spacing w:after="0"/>
        <w:ind w:firstLine="709"/>
        <w:jc w:val="both"/>
        <w:rPr>
          <w:rFonts w:ascii="Times New Roman" w:hAnsi="Times New Roman" w:cs="Times New Roman"/>
          <w:sz w:val="28"/>
          <w:szCs w:val="28"/>
        </w:rPr>
      </w:pPr>
      <w:r w:rsidRPr="00F320E1">
        <w:rPr>
          <w:rFonts w:ascii="Times New Roman" w:hAnsi="Times New Roman" w:cs="Times New Roman"/>
          <w:b/>
          <w:sz w:val="28"/>
          <w:szCs w:val="28"/>
        </w:rPr>
        <w:t>Авторитет батьків</w:t>
      </w:r>
      <w:r w:rsidRPr="00F320E1">
        <w:rPr>
          <w:rFonts w:ascii="Times New Roman" w:hAnsi="Times New Roman" w:cs="Times New Roman"/>
          <w:sz w:val="28"/>
          <w:szCs w:val="28"/>
        </w:rPr>
        <w:t xml:space="preserve"> – визнаний вплив батьків на переконання й поведінку дітей, який ґрунтується на глибокій повазі й любові до батьків, довірі до високої значущості їхніх особистих якостей і життєвого досвіду, до їхніх слів і вчинків</w:t>
      </w:r>
      <w:r>
        <w:rPr>
          <w:rFonts w:ascii="Times New Roman" w:hAnsi="Times New Roman" w:cs="Times New Roman"/>
          <w:sz w:val="28"/>
          <w:szCs w:val="28"/>
        </w:rPr>
        <w:t>.</w:t>
      </w:r>
    </w:p>
    <w:p w:rsidR="007E5C1B" w:rsidRDefault="007E5C1B" w:rsidP="007E5C1B">
      <w:pPr>
        <w:spacing w:after="0"/>
        <w:ind w:firstLine="709"/>
        <w:jc w:val="both"/>
        <w:rPr>
          <w:rFonts w:ascii="Times New Roman" w:hAnsi="Times New Roman" w:cs="Times New Roman"/>
          <w:sz w:val="28"/>
          <w:szCs w:val="28"/>
        </w:rPr>
      </w:pPr>
      <w:r w:rsidRPr="00D975C9">
        <w:rPr>
          <w:rFonts w:ascii="Times New Roman" w:hAnsi="Times New Roman" w:cs="Times New Roman"/>
          <w:b/>
          <w:sz w:val="28"/>
          <w:szCs w:val="28"/>
        </w:rPr>
        <w:t>Авторитет дітей</w:t>
      </w:r>
      <w:r>
        <w:rPr>
          <w:rFonts w:ascii="Times New Roman" w:hAnsi="Times New Roman" w:cs="Times New Roman"/>
          <w:sz w:val="28"/>
          <w:szCs w:val="28"/>
        </w:rPr>
        <w:t xml:space="preserve"> – емоційний стан і риса характеру дитину. Характеризується імпульсивною активністю поведінки, ефективністю переживань (гніву, злості, намагання, заподіяти іншому травму фізично чи морально). Є наслідком негативного ставлення до них – брак любові, чуйності, поваги, надмірна суворість, зловживання покаранням.</w:t>
      </w:r>
    </w:p>
    <w:p w:rsidR="007E5C1B" w:rsidRPr="00923929" w:rsidRDefault="007E5C1B" w:rsidP="007E5C1B">
      <w:pPr>
        <w:spacing w:after="0"/>
        <w:ind w:firstLine="709"/>
        <w:jc w:val="both"/>
        <w:rPr>
          <w:rFonts w:ascii="Times New Roman" w:hAnsi="Times New Roman" w:cs="Times New Roman"/>
          <w:sz w:val="28"/>
          <w:szCs w:val="28"/>
        </w:rPr>
      </w:pPr>
      <w:r w:rsidRPr="00923929">
        <w:rPr>
          <w:rFonts w:ascii="Times New Roman" w:hAnsi="Times New Roman" w:cs="Times New Roman"/>
          <w:b/>
          <w:sz w:val="28"/>
          <w:szCs w:val="28"/>
        </w:rPr>
        <w:t>Авторитет придушення</w:t>
      </w:r>
      <w:r w:rsidRPr="00923929">
        <w:rPr>
          <w:rFonts w:ascii="Times New Roman" w:hAnsi="Times New Roman" w:cs="Times New Roman"/>
          <w:sz w:val="28"/>
          <w:szCs w:val="28"/>
        </w:rPr>
        <w:t xml:space="preserve"> – базується на примусі, залякуванні: батьки завжди сердиті, за кожні дрібничку вибухають громом, часто хапаються за палицю чи пасок, кожну провину дитини відзначають покаранням.</w:t>
      </w:r>
    </w:p>
    <w:p w:rsidR="007E5C1B" w:rsidRPr="00923929" w:rsidRDefault="007E5C1B" w:rsidP="007E5C1B">
      <w:pPr>
        <w:spacing w:after="0"/>
        <w:ind w:firstLine="709"/>
        <w:jc w:val="both"/>
        <w:rPr>
          <w:rFonts w:ascii="Times New Roman" w:hAnsi="Times New Roman" w:cs="Times New Roman"/>
          <w:sz w:val="28"/>
          <w:szCs w:val="28"/>
        </w:rPr>
      </w:pPr>
      <w:r w:rsidRPr="00923929">
        <w:rPr>
          <w:rFonts w:ascii="Times New Roman" w:hAnsi="Times New Roman" w:cs="Times New Roman"/>
          <w:b/>
          <w:sz w:val="28"/>
          <w:szCs w:val="28"/>
        </w:rPr>
        <w:t>Авторитет віддалі</w:t>
      </w:r>
      <w:r w:rsidRPr="00923929">
        <w:rPr>
          <w:rFonts w:ascii="Times New Roman" w:hAnsi="Times New Roman" w:cs="Times New Roman"/>
          <w:sz w:val="28"/>
          <w:szCs w:val="28"/>
        </w:rPr>
        <w:t xml:space="preserve"> – батько або мати тримають дітей на відстані, розмовляють з ними зверхньо, холодно.</w:t>
      </w:r>
    </w:p>
    <w:p w:rsidR="007E5C1B" w:rsidRPr="00923929" w:rsidRDefault="007E5C1B" w:rsidP="007E5C1B">
      <w:pPr>
        <w:spacing w:after="0"/>
        <w:ind w:firstLine="709"/>
        <w:jc w:val="both"/>
        <w:rPr>
          <w:rFonts w:ascii="Times New Roman" w:hAnsi="Times New Roman" w:cs="Times New Roman"/>
          <w:sz w:val="28"/>
          <w:szCs w:val="28"/>
        </w:rPr>
      </w:pPr>
      <w:r w:rsidRPr="00923929">
        <w:rPr>
          <w:rFonts w:ascii="Times New Roman" w:hAnsi="Times New Roman" w:cs="Times New Roman"/>
          <w:b/>
          <w:sz w:val="28"/>
          <w:szCs w:val="28"/>
        </w:rPr>
        <w:t>Авторитет чванства</w:t>
      </w:r>
      <w:r w:rsidRPr="00923929">
        <w:rPr>
          <w:rFonts w:ascii="Times New Roman" w:hAnsi="Times New Roman" w:cs="Times New Roman"/>
          <w:sz w:val="28"/>
          <w:szCs w:val="28"/>
        </w:rPr>
        <w:t xml:space="preserve"> – батьки вихваляються своєю винятковістю, принижуючи при цьому свої колег чи опонентів.</w:t>
      </w:r>
    </w:p>
    <w:p w:rsidR="007E5C1B" w:rsidRPr="00923929" w:rsidRDefault="007E5C1B" w:rsidP="007E5C1B">
      <w:pPr>
        <w:spacing w:after="0"/>
        <w:ind w:firstLine="709"/>
        <w:jc w:val="both"/>
        <w:rPr>
          <w:rFonts w:ascii="Times New Roman" w:hAnsi="Times New Roman" w:cs="Times New Roman"/>
          <w:sz w:val="28"/>
          <w:szCs w:val="28"/>
        </w:rPr>
      </w:pPr>
      <w:r w:rsidRPr="00923929">
        <w:rPr>
          <w:rFonts w:ascii="Times New Roman" w:hAnsi="Times New Roman" w:cs="Times New Roman"/>
          <w:b/>
          <w:sz w:val="28"/>
          <w:szCs w:val="28"/>
        </w:rPr>
        <w:t xml:space="preserve">Авторитет  педантизму </w:t>
      </w:r>
      <w:r w:rsidRPr="00923929">
        <w:rPr>
          <w:rFonts w:ascii="Times New Roman" w:hAnsi="Times New Roman" w:cs="Times New Roman"/>
          <w:sz w:val="28"/>
          <w:szCs w:val="28"/>
        </w:rPr>
        <w:t xml:space="preserve">– батьки переконані, що діти повинні з трепетом їх вислуховувати; розпорядження дають холодним офіційним тоном, вимагають </w:t>
      </w:r>
      <w:r w:rsidRPr="00923929">
        <w:rPr>
          <w:rFonts w:ascii="Times New Roman" w:hAnsi="Times New Roman" w:cs="Times New Roman"/>
          <w:sz w:val="28"/>
          <w:szCs w:val="28"/>
        </w:rPr>
        <w:lastRenderedPageBreak/>
        <w:t>кожне мовлене ними слово вважати наказом, карають за найменшу провину; виявляють прискіпливість до своєї поведінки.</w:t>
      </w:r>
    </w:p>
    <w:p w:rsidR="007E5C1B" w:rsidRPr="00923929" w:rsidRDefault="007E5C1B" w:rsidP="007E5C1B">
      <w:pPr>
        <w:spacing w:after="0"/>
        <w:ind w:firstLine="709"/>
        <w:jc w:val="both"/>
        <w:rPr>
          <w:rFonts w:ascii="Times New Roman" w:hAnsi="Times New Roman" w:cs="Times New Roman"/>
          <w:sz w:val="28"/>
          <w:szCs w:val="28"/>
        </w:rPr>
      </w:pPr>
      <w:r w:rsidRPr="00923929">
        <w:rPr>
          <w:rFonts w:ascii="Times New Roman" w:hAnsi="Times New Roman" w:cs="Times New Roman"/>
          <w:b/>
          <w:sz w:val="28"/>
          <w:szCs w:val="28"/>
        </w:rPr>
        <w:t>Авторитет резонерства</w:t>
      </w:r>
      <w:r w:rsidRPr="00923929">
        <w:rPr>
          <w:rFonts w:ascii="Times New Roman" w:hAnsi="Times New Roman" w:cs="Times New Roman"/>
          <w:sz w:val="28"/>
          <w:szCs w:val="28"/>
        </w:rPr>
        <w:t xml:space="preserve"> – батьки «з’їдають» дитину своїми повчаннями, вдаються до моралізування з будь-якого приводу.</w:t>
      </w:r>
    </w:p>
    <w:p w:rsidR="007E5C1B" w:rsidRPr="00923929" w:rsidRDefault="007E5C1B" w:rsidP="007E5C1B">
      <w:pPr>
        <w:spacing w:after="0"/>
        <w:ind w:firstLine="709"/>
        <w:jc w:val="both"/>
        <w:rPr>
          <w:rFonts w:ascii="Times New Roman" w:hAnsi="Times New Roman" w:cs="Times New Roman"/>
          <w:b/>
          <w:sz w:val="28"/>
          <w:szCs w:val="28"/>
        </w:rPr>
      </w:pPr>
      <w:r w:rsidRPr="00923929">
        <w:rPr>
          <w:rFonts w:ascii="Times New Roman" w:hAnsi="Times New Roman" w:cs="Times New Roman"/>
          <w:b/>
          <w:sz w:val="28"/>
          <w:szCs w:val="28"/>
        </w:rPr>
        <w:t xml:space="preserve">Авторитет любові – </w:t>
      </w:r>
      <w:r w:rsidRPr="00923929">
        <w:rPr>
          <w:rFonts w:ascii="Times New Roman" w:hAnsi="Times New Roman" w:cs="Times New Roman"/>
          <w:sz w:val="28"/>
          <w:szCs w:val="28"/>
        </w:rPr>
        <w:t>найрозповсюдженіший вид помилкового авторитету, щоб діти слухалися батьків, треба на їх думку, на кожному кроці виказувати їм свою любов, тому вони надмірно вдаються до ніжних слів, пестощів, вимагають від дітей ніжності і любові.</w:t>
      </w:r>
    </w:p>
    <w:p w:rsidR="007E5C1B" w:rsidRPr="00923929" w:rsidRDefault="007E5C1B" w:rsidP="007E5C1B">
      <w:pPr>
        <w:spacing w:after="0"/>
        <w:ind w:firstLine="709"/>
        <w:jc w:val="both"/>
        <w:rPr>
          <w:rFonts w:ascii="Times New Roman" w:hAnsi="Times New Roman" w:cs="Times New Roman"/>
          <w:b/>
          <w:sz w:val="28"/>
          <w:szCs w:val="28"/>
        </w:rPr>
      </w:pPr>
      <w:r w:rsidRPr="00923929">
        <w:rPr>
          <w:rFonts w:ascii="Times New Roman" w:hAnsi="Times New Roman" w:cs="Times New Roman"/>
          <w:b/>
          <w:sz w:val="28"/>
          <w:szCs w:val="28"/>
        </w:rPr>
        <w:t xml:space="preserve">Авторитет підкупу – </w:t>
      </w:r>
      <w:r w:rsidRPr="00923929">
        <w:rPr>
          <w:rFonts w:ascii="Times New Roman" w:hAnsi="Times New Roman" w:cs="Times New Roman"/>
          <w:sz w:val="28"/>
          <w:szCs w:val="28"/>
        </w:rPr>
        <w:t>найаморальніший авторитет, коли слухняність дитини купується подарунками і різними обіцянками, навіть грішми, за добрі оцінки платять дітям за вставленою таксою.</w:t>
      </w:r>
    </w:p>
    <w:p w:rsidR="007E5C1B" w:rsidRPr="00923929" w:rsidRDefault="007E5C1B" w:rsidP="007E5C1B">
      <w:pPr>
        <w:spacing w:after="0"/>
        <w:ind w:firstLine="709"/>
        <w:jc w:val="both"/>
        <w:rPr>
          <w:rFonts w:ascii="Times New Roman" w:hAnsi="Times New Roman" w:cs="Times New Roman"/>
          <w:sz w:val="28"/>
          <w:szCs w:val="28"/>
        </w:rPr>
      </w:pPr>
      <w:r w:rsidRPr="00923929">
        <w:rPr>
          <w:rFonts w:ascii="Times New Roman" w:hAnsi="Times New Roman" w:cs="Times New Roman"/>
          <w:b/>
          <w:sz w:val="28"/>
          <w:szCs w:val="28"/>
        </w:rPr>
        <w:t xml:space="preserve">Авторитет доброти – </w:t>
      </w:r>
      <w:r w:rsidRPr="00923929">
        <w:rPr>
          <w:rFonts w:ascii="Times New Roman" w:hAnsi="Times New Roman" w:cs="Times New Roman"/>
          <w:sz w:val="28"/>
          <w:szCs w:val="28"/>
        </w:rPr>
        <w:t>дитяча слухняність викликається не поцілунками та ласкавими словами, а поступливістю, лагідністю, добротою, батьки усе дозволяють дітям, уникають будь-яких конфліктів, ладні пожертвувати чим завгодно, аби тільки все було все гаразд.</w:t>
      </w:r>
    </w:p>
    <w:p w:rsidR="007E5C1B" w:rsidRPr="00D975C9" w:rsidRDefault="007E5C1B" w:rsidP="007E5C1B">
      <w:pPr>
        <w:spacing w:after="0"/>
        <w:ind w:firstLine="709"/>
        <w:jc w:val="both"/>
        <w:rPr>
          <w:rFonts w:ascii="Times New Roman" w:hAnsi="Times New Roman" w:cs="Times New Roman"/>
          <w:sz w:val="28"/>
          <w:szCs w:val="28"/>
        </w:rPr>
      </w:pPr>
      <w:r w:rsidRPr="00923929">
        <w:rPr>
          <w:rFonts w:ascii="Times New Roman" w:hAnsi="Times New Roman" w:cs="Times New Roman"/>
          <w:b/>
          <w:sz w:val="28"/>
          <w:szCs w:val="28"/>
        </w:rPr>
        <w:t xml:space="preserve">Авторитет дружби – </w:t>
      </w:r>
      <w:r w:rsidRPr="00923929">
        <w:rPr>
          <w:rFonts w:ascii="Times New Roman" w:hAnsi="Times New Roman" w:cs="Times New Roman"/>
          <w:sz w:val="28"/>
          <w:szCs w:val="28"/>
        </w:rPr>
        <w:t>батьки проголошують, що вони друзі для своїх дітей, зникає різниця у віці, авторитеті, діти починають виховувати батьків.</w:t>
      </w:r>
    </w:p>
    <w:p w:rsidR="007E5C1B" w:rsidRDefault="007E5C1B" w:rsidP="007E5C1B">
      <w:pPr>
        <w:spacing w:after="0"/>
        <w:ind w:firstLine="709"/>
        <w:jc w:val="both"/>
        <w:rPr>
          <w:rFonts w:ascii="Times New Roman" w:hAnsi="Times New Roman" w:cs="Times New Roman"/>
          <w:b/>
          <w:sz w:val="28"/>
          <w:szCs w:val="28"/>
        </w:rPr>
      </w:pPr>
      <w:r w:rsidRPr="00684BD5">
        <w:rPr>
          <w:rFonts w:ascii="Times New Roman" w:hAnsi="Times New Roman" w:cs="Times New Roman"/>
          <w:b/>
          <w:sz w:val="28"/>
          <w:szCs w:val="28"/>
        </w:rPr>
        <w:t xml:space="preserve">Адаптація </w:t>
      </w:r>
      <w:r w:rsidRPr="00923929">
        <w:rPr>
          <w:rFonts w:ascii="Times New Roman" w:hAnsi="Times New Roman" w:cs="Times New Roman"/>
          <w:b/>
          <w:sz w:val="28"/>
          <w:szCs w:val="28"/>
        </w:rPr>
        <w:t>–</w:t>
      </w:r>
      <w:r w:rsidRPr="00684BD5">
        <w:rPr>
          <w:rFonts w:ascii="Times New Roman" w:hAnsi="Times New Roman" w:cs="Times New Roman"/>
          <w:sz w:val="28"/>
          <w:szCs w:val="28"/>
        </w:rPr>
        <w:t>здатність організму пристосовуватись до різних умов зовнішнього середовища.</w:t>
      </w:r>
    </w:p>
    <w:p w:rsidR="007E5C1B" w:rsidRDefault="007E5C1B" w:rsidP="007E5C1B">
      <w:pPr>
        <w:spacing w:after="0"/>
        <w:ind w:firstLine="709"/>
        <w:jc w:val="both"/>
        <w:rPr>
          <w:rFonts w:ascii="Times New Roman" w:hAnsi="Times New Roman" w:cs="Times New Roman"/>
          <w:sz w:val="28"/>
          <w:szCs w:val="28"/>
        </w:rPr>
      </w:pPr>
      <w:r w:rsidRPr="00D975C9">
        <w:rPr>
          <w:rFonts w:ascii="Times New Roman" w:hAnsi="Times New Roman" w:cs="Times New Roman"/>
          <w:b/>
          <w:sz w:val="28"/>
          <w:szCs w:val="28"/>
        </w:rPr>
        <w:t>Алкоголізм дитячий</w:t>
      </w:r>
      <w:r>
        <w:rPr>
          <w:rFonts w:ascii="Times New Roman" w:hAnsi="Times New Roman" w:cs="Times New Roman"/>
          <w:sz w:val="28"/>
          <w:szCs w:val="28"/>
        </w:rPr>
        <w:t xml:space="preserve"> – залежить дитини від алкоголю може бути спричинена тривалим вживанням алкоголю майбутніми батьками дитини; схильністю дитини до вживання алкоголю, передумовою може бути вживання спиртних напоїв матір’ю під час вагітності та годування дитини; генетична залежність від вживання родичами у 3-4 поколінні.</w:t>
      </w:r>
    </w:p>
    <w:p w:rsidR="007E5C1B" w:rsidRDefault="007E5C1B" w:rsidP="007E5C1B">
      <w:pPr>
        <w:spacing w:after="0"/>
        <w:ind w:firstLine="709"/>
        <w:jc w:val="both"/>
        <w:rPr>
          <w:rFonts w:ascii="Times New Roman" w:hAnsi="Times New Roman" w:cs="Times New Roman"/>
          <w:sz w:val="28"/>
          <w:szCs w:val="28"/>
        </w:rPr>
      </w:pPr>
      <w:r w:rsidRPr="00D975C9">
        <w:rPr>
          <w:rFonts w:ascii="Times New Roman" w:hAnsi="Times New Roman" w:cs="Times New Roman"/>
          <w:b/>
          <w:sz w:val="28"/>
          <w:szCs w:val="28"/>
        </w:rPr>
        <w:t>Аліменти</w:t>
      </w:r>
      <w:r>
        <w:rPr>
          <w:rFonts w:ascii="Times New Roman" w:hAnsi="Times New Roman" w:cs="Times New Roman"/>
          <w:sz w:val="28"/>
          <w:szCs w:val="28"/>
        </w:rPr>
        <w:t xml:space="preserve"> – кошти, які у встановлених законом випадках одні члени сім’ї зобов’язані виплачувати та утримання інших членів сім’ї. Сімейне законодавство встановлює коло осіб, що мають право на аліменти, зобов’язаних до їх сплати, розмір і терміни виплати аліментів. При відмові від добровільної виплати аліменти можуть бути стягнені через суд.</w:t>
      </w:r>
    </w:p>
    <w:p w:rsidR="007E5C1B" w:rsidRDefault="007E5C1B" w:rsidP="007E5C1B">
      <w:pPr>
        <w:spacing w:after="0"/>
        <w:ind w:firstLine="709"/>
        <w:jc w:val="both"/>
        <w:rPr>
          <w:rFonts w:ascii="Times New Roman" w:hAnsi="Times New Roman" w:cs="Times New Roman"/>
          <w:sz w:val="28"/>
          <w:szCs w:val="28"/>
        </w:rPr>
      </w:pPr>
      <w:r w:rsidRPr="00D975C9">
        <w:rPr>
          <w:rFonts w:ascii="Times New Roman" w:hAnsi="Times New Roman" w:cs="Times New Roman"/>
          <w:b/>
          <w:sz w:val="28"/>
          <w:szCs w:val="28"/>
        </w:rPr>
        <w:t>Альтруїзм</w:t>
      </w:r>
      <w:r>
        <w:rPr>
          <w:rFonts w:ascii="Times New Roman" w:hAnsi="Times New Roman" w:cs="Times New Roman"/>
          <w:sz w:val="28"/>
          <w:szCs w:val="28"/>
        </w:rPr>
        <w:t xml:space="preserve"> – самовідданість, свідоме і добровільне служіння людям, бажання допомогти іншим, сприяти їх щастю на основі мотиву любові, відданості, вірності, взаємодопомоги, співчуття.</w:t>
      </w:r>
    </w:p>
    <w:p w:rsidR="007E5C1B"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Альтруїстична сім’я </w:t>
      </w:r>
      <w:r w:rsidRPr="007169C0">
        <w:rPr>
          <w:rFonts w:ascii="Times New Roman" w:hAnsi="Times New Roman" w:cs="Times New Roman"/>
          <w:sz w:val="28"/>
          <w:szCs w:val="28"/>
        </w:rPr>
        <w:t>ґрунтує</w:t>
      </w:r>
      <w:r>
        <w:rPr>
          <w:rFonts w:ascii="Times New Roman" w:hAnsi="Times New Roman" w:cs="Times New Roman"/>
          <w:sz w:val="28"/>
          <w:szCs w:val="28"/>
        </w:rPr>
        <w:t>ться на свідомому визнанні кожним членом родини відповідальності за добробут інших.</w:t>
      </w:r>
    </w:p>
    <w:p w:rsidR="007E5C1B" w:rsidRDefault="007E5C1B" w:rsidP="007E5C1B">
      <w:pPr>
        <w:spacing w:after="0"/>
        <w:ind w:firstLine="709"/>
        <w:jc w:val="both"/>
        <w:rPr>
          <w:rFonts w:ascii="Times New Roman" w:hAnsi="Times New Roman" w:cs="Times New Roman"/>
          <w:sz w:val="28"/>
          <w:szCs w:val="28"/>
        </w:rPr>
      </w:pPr>
      <w:r w:rsidRPr="00F320E1">
        <w:rPr>
          <w:rFonts w:ascii="Times New Roman" w:hAnsi="Times New Roman" w:cs="Times New Roman"/>
          <w:b/>
          <w:sz w:val="28"/>
          <w:szCs w:val="28"/>
        </w:rPr>
        <w:t>Аморальність</w:t>
      </w:r>
      <w:r w:rsidRPr="00F320E1">
        <w:rPr>
          <w:rFonts w:ascii="Times New Roman" w:hAnsi="Times New Roman" w:cs="Times New Roman"/>
          <w:sz w:val="28"/>
          <w:szCs w:val="28"/>
        </w:rPr>
        <w:t>– способи дії, діяльності, поведінки особи, яка не дотримується моральних норм загальнолюдських моральних цінностей суспільства</w:t>
      </w:r>
      <w:r>
        <w:rPr>
          <w:rFonts w:ascii="Times New Roman" w:hAnsi="Times New Roman" w:cs="Times New Roman"/>
          <w:sz w:val="28"/>
          <w:szCs w:val="28"/>
        </w:rPr>
        <w:t>.</w:t>
      </w:r>
    </w:p>
    <w:p w:rsidR="007E5C1B" w:rsidRPr="00E74446" w:rsidRDefault="007E5C1B" w:rsidP="007E5C1B">
      <w:pPr>
        <w:spacing w:after="0"/>
        <w:ind w:firstLine="709"/>
        <w:jc w:val="both"/>
        <w:rPr>
          <w:rFonts w:ascii="Times New Roman" w:hAnsi="Times New Roman" w:cs="Times New Roman"/>
          <w:sz w:val="28"/>
          <w:szCs w:val="28"/>
        </w:rPr>
      </w:pPr>
      <w:r w:rsidRPr="00E74446">
        <w:rPr>
          <w:rFonts w:ascii="Times New Roman" w:hAnsi="Times New Roman" w:cs="Times New Roman"/>
          <w:b/>
          <w:sz w:val="28"/>
          <w:szCs w:val="28"/>
        </w:rPr>
        <w:t>Антагонізм </w:t>
      </w:r>
      <w:r w:rsidRPr="00F320E1">
        <w:rPr>
          <w:rFonts w:ascii="Times New Roman" w:hAnsi="Times New Roman" w:cs="Times New Roman"/>
          <w:sz w:val="28"/>
          <w:szCs w:val="28"/>
        </w:rPr>
        <w:t>–</w:t>
      </w:r>
      <w:r w:rsidRPr="00E74446">
        <w:rPr>
          <w:rFonts w:ascii="Times New Roman" w:hAnsi="Times New Roman" w:cs="Times New Roman"/>
          <w:sz w:val="28"/>
          <w:szCs w:val="28"/>
        </w:rPr>
        <w:t xml:space="preserve">стосунки різкого протиріччя між батьками, їх подружнє життя має вимушений характер і тримається лише завдяки якимось конкретним </w:t>
      </w:r>
      <w:r w:rsidRPr="00E74446">
        <w:rPr>
          <w:rFonts w:ascii="Times New Roman" w:hAnsi="Times New Roman" w:cs="Times New Roman"/>
          <w:sz w:val="28"/>
          <w:szCs w:val="28"/>
        </w:rPr>
        <w:lastRenderedPageBreak/>
        <w:t>обставинам (відсутність житлового або матеріального забезпечення, почуття відповідальності за дітей тощо).</w:t>
      </w:r>
    </w:p>
    <w:p w:rsidR="007E5C1B" w:rsidRDefault="007E5C1B" w:rsidP="007E5C1B">
      <w:pPr>
        <w:spacing w:after="0"/>
        <w:ind w:firstLine="709"/>
        <w:jc w:val="both"/>
        <w:rPr>
          <w:rFonts w:ascii="Times New Roman" w:hAnsi="Times New Roman" w:cs="Times New Roman"/>
          <w:sz w:val="28"/>
          <w:szCs w:val="28"/>
        </w:rPr>
      </w:pPr>
      <w:r w:rsidRPr="00366C25">
        <w:rPr>
          <w:rFonts w:ascii="Times New Roman" w:hAnsi="Times New Roman" w:cs="Times New Roman"/>
          <w:b/>
          <w:sz w:val="28"/>
          <w:szCs w:val="28"/>
        </w:rPr>
        <w:t>Аномальні діти</w:t>
      </w:r>
      <w:r>
        <w:rPr>
          <w:rFonts w:ascii="Times New Roman" w:hAnsi="Times New Roman" w:cs="Times New Roman"/>
          <w:sz w:val="28"/>
          <w:szCs w:val="28"/>
        </w:rPr>
        <w:t xml:space="preserve"> – діти із  значеними відхиленнями від нормального фізичного чи психічного розвитку. Дефект однієї з функцій порушує розвиток дитини тільки за певних обставин. Наявність того чи іншого дефекту ще не визначає аномального розвитку. Аномальні діти потребують спеціального навчання і виховання. Основні категорії аномальних дітей: діти з вадами слуху (глухі або які слабко чують); з вадами зору ( сліпі, слабо зорі); з важким порушенням мови (логопати); з порушеннями інтелектуального розвитку (розумово відсталі, діти із затримкою психічного розвитку); з комплексними порушеннями психофізичного розвитку ( сліпоглухонімі, сліпі, розумово відсталі, глухі розумово відсталі); з порушеннями опоро-рухового апарату.</w:t>
      </w:r>
    </w:p>
    <w:p w:rsidR="007E5C1B" w:rsidRPr="00F320E1" w:rsidRDefault="007E5C1B" w:rsidP="007E5C1B">
      <w:pPr>
        <w:spacing w:after="0"/>
        <w:ind w:firstLine="709"/>
        <w:jc w:val="both"/>
        <w:rPr>
          <w:rFonts w:ascii="Times New Roman" w:hAnsi="Times New Roman" w:cs="Times New Roman"/>
          <w:sz w:val="28"/>
          <w:szCs w:val="28"/>
        </w:rPr>
      </w:pPr>
      <w:r w:rsidRPr="00366C25">
        <w:rPr>
          <w:rFonts w:ascii="Times New Roman" w:hAnsi="Times New Roman" w:cs="Times New Roman"/>
          <w:b/>
          <w:sz w:val="28"/>
          <w:szCs w:val="28"/>
        </w:rPr>
        <w:t>Антигромадський вчинок</w:t>
      </w:r>
      <w:r>
        <w:rPr>
          <w:rFonts w:ascii="Times New Roman" w:hAnsi="Times New Roman" w:cs="Times New Roman"/>
          <w:sz w:val="28"/>
          <w:szCs w:val="28"/>
        </w:rPr>
        <w:t xml:space="preserve"> – зловмисне скоєння дій проти особистості і колективу (здирництво, крадіжки, бійки, вживання алкоголю та наркотиків, що призводить до антигромадських вчинків тощо).</w:t>
      </w:r>
    </w:p>
    <w:p w:rsidR="007E5C1B" w:rsidRDefault="007E5C1B" w:rsidP="007E5C1B">
      <w:pPr>
        <w:spacing w:after="0"/>
        <w:ind w:firstLine="709"/>
        <w:jc w:val="both"/>
        <w:rPr>
          <w:rFonts w:ascii="Times New Roman" w:hAnsi="Times New Roman" w:cs="Times New Roman"/>
          <w:sz w:val="28"/>
          <w:szCs w:val="28"/>
        </w:rPr>
      </w:pPr>
      <w:r w:rsidRPr="007169C0">
        <w:rPr>
          <w:rFonts w:ascii="Times New Roman" w:hAnsi="Times New Roman" w:cs="Times New Roman"/>
          <w:b/>
          <w:sz w:val="28"/>
          <w:szCs w:val="28"/>
        </w:rPr>
        <w:t xml:space="preserve">Антипедагогічні сім’ї </w:t>
      </w:r>
      <w:r w:rsidRPr="007169C0">
        <w:rPr>
          <w:rFonts w:ascii="Times New Roman" w:hAnsi="Times New Roman" w:cs="Times New Roman"/>
          <w:sz w:val="28"/>
          <w:szCs w:val="28"/>
        </w:rPr>
        <w:t xml:space="preserve"> характеризується аморальними умовами виховання дітей. У таких сім’ях панує дух неповаги до правил моралі та вимог законів. Батьки своєю поведінкою (пияцтвом, злодійство, розпуста тощо) створюють в сім’ї антипедагогічну обстановку, намагаються виправдати відхилення від норм поведінки у своїх дітей, протиставляють вимогам школи свої сімейні вимоги.</w:t>
      </w:r>
    </w:p>
    <w:p w:rsidR="007E5C1B" w:rsidRDefault="007E5C1B" w:rsidP="007E5C1B">
      <w:pPr>
        <w:spacing w:after="0"/>
        <w:ind w:firstLine="709"/>
        <w:jc w:val="both"/>
        <w:rPr>
          <w:rFonts w:ascii="Times New Roman" w:hAnsi="Times New Roman" w:cs="Times New Roman"/>
          <w:sz w:val="28"/>
          <w:szCs w:val="28"/>
        </w:rPr>
      </w:pPr>
      <w:r w:rsidRPr="00F320E1">
        <w:rPr>
          <w:rFonts w:ascii="Times New Roman" w:hAnsi="Times New Roman" w:cs="Times New Roman"/>
          <w:b/>
          <w:sz w:val="28"/>
          <w:szCs w:val="28"/>
        </w:rPr>
        <w:t xml:space="preserve">Асоціальна поведінка – </w:t>
      </w:r>
      <w:r w:rsidRPr="00F320E1">
        <w:rPr>
          <w:rFonts w:ascii="Times New Roman" w:hAnsi="Times New Roman" w:cs="Times New Roman"/>
          <w:sz w:val="28"/>
          <w:szCs w:val="28"/>
        </w:rPr>
        <w:t xml:space="preserve">дії, не погоджені з нормами поведінки (образа, лайка тощо). </w:t>
      </w:r>
    </w:p>
    <w:p w:rsidR="007E5C1B" w:rsidRPr="00AB0FC5" w:rsidRDefault="007E5C1B" w:rsidP="007E5C1B">
      <w:pPr>
        <w:spacing w:after="0"/>
        <w:ind w:firstLine="709"/>
        <w:jc w:val="both"/>
        <w:rPr>
          <w:rFonts w:ascii="Times New Roman" w:hAnsi="Times New Roman" w:cs="Times New Roman"/>
          <w:sz w:val="28"/>
          <w:szCs w:val="28"/>
        </w:rPr>
      </w:pPr>
      <w:r w:rsidRPr="009F2C94">
        <w:rPr>
          <w:rFonts w:ascii="Times New Roman" w:hAnsi="Times New Roman" w:cs="Times New Roman"/>
          <w:b/>
          <w:sz w:val="28"/>
          <w:szCs w:val="28"/>
        </w:rPr>
        <w:t xml:space="preserve">Аукціон ідей сімейної педагогіки – </w:t>
      </w:r>
      <w:r w:rsidRPr="009F2C94">
        <w:rPr>
          <w:rFonts w:ascii="Times New Roman" w:hAnsi="Times New Roman" w:cs="Times New Roman"/>
          <w:sz w:val="28"/>
          <w:szCs w:val="28"/>
        </w:rPr>
        <w:t>своєрідний обмін досвідом, який здійснюється на зборах групи батьків і дітей через презентацію родинної  педагогіки (закони, правила, традиції, методи виховання).</w:t>
      </w:r>
    </w:p>
    <w:p w:rsidR="007E5C1B" w:rsidRPr="00AB0FC5"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Б</w:t>
      </w:r>
      <w:r w:rsidRPr="00177152">
        <w:rPr>
          <w:rFonts w:ascii="Wingdings 2" w:hAnsi="Wingdings 2" w:cs="Times New Roman"/>
          <w:b/>
          <w:sz w:val="144"/>
          <w:szCs w:val="48"/>
          <w:vertAlign w:val="subscript"/>
          <w:lang w:val="en-US"/>
        </w:rPr>
        <w:t></w:t>
      </w:r>
    </w:p>
    <w:p w:rsidR="007E5C1B" w:rsidRPr="00476497" w:rsidRDefault="007E5C1B" w:rsidP="007E5C1B">
      <w:pPr>
        <w:spacing w:after="0"/>
        <w:jc w:val="both"/>
        <w:rPr>
          <w:rFonts w:ascii="Times New Roman" w:hAnsi="Times New Roman" w:cs="Times New Roman"/>
          <w:b/>
          <w:sz w:val="28"/>
          <w:szCs w:val="28"/>
        </w:rPr>
      </w:pPr>
      <w:r>
        <w:rPr>
          <w:rFonts w:ascii="Times New Roman" w:hAnsi="Times New Roman" w:cs="Times New Roman"/>
          <w:b/>
          <w:sz w:val="48"/>
          <w:szCs w:val="48"/>
        </w:rPr>
        <w:tab/>
      </w:r>
      <w:r w:rsidRPr="00476497">
        <w:rPr>
          <w:rFonts w:ascii="Times New Roman" w:hAnsi="Times New Roman" w:cs="Times New Roman"/>
          <w:b/>
          <w:sz w:val="28"/>
          <w:szCs w:val="28"/>
        </w:rPr>
        <w:t xml:space="preserve">Багатодітна сім’я </w:t>
      </w:r>
      <w:r w:rsidRPr="00F66CFC">
        <w:rPr>
          <w:rFonts w:ascii="Times New Roman" w:hAnsi="Times New Roman" w:cs="Times New Roman"/>
          <w:sz w:val="28"/>
          <w:szCs w:val="28"/>
        </w:rPr>
        <w:t>–</w:t>
      </w:r>
      <w:r w:rsidRPr="00476497">
        <w:rPr>
          <w:rFonts w:ascii="Times New Roman" w:hAnsi="Times New Roman" w:cs="Times New Roman"/>
          <w:sz w:val="28"/>
          <w:szCs w:val="28"/>
        </w:rPr>
        <w:t xml:space="preserve"> складна соціальна система, якій притаманні риси соціально-виховного інституту і малої соціально групи.</w:t>
      </w:r>
    </w:p>
    <w:p w:rsidR="007E5C1B" w:rsidRPr="00F66CFC"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Батьківство </w:t>
      </w:r>
      <w:r w:rsidRPr="00F66CFC">
        <w:rPr>
          <w:rFonts w:ascii="Times New Roman" w:hAnsi="Times New Roman" w:cs="Times New Roman"/>
          <w:sz w:val="28"/>
          <w:szCs w:val="28"/>
        </w:rPr>
        <w:t>– процес забезпечення батьками (рідними чи прийо</w:t>
      </w:r>
      <w:r>
        <w:rPr>
          <w:rFonts w:ascii="Times New Roman" w:hAnsi="Times New Roman" w:cs="Times New Roman"/>
          <w:sz w:val="28"/>
          <w:szCs w:val="28"/>
        </w:rPr>
        <w:t>мними стосовно дитини) необхідних умов для повноцінного розвитку, виховання та навчання дітей. Основними характеристиками батьківства є батьківська позиція та стиль виховання.</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Батьківський комітет школи – </w:t>
      </w:r>
      <w:r>
        <w:rPr>
          <w:rFonts w:ascii="Times New Roman" w:hAnsi="Times New Roman" w:cs="Times New Roman"/>
          <w:sz w:val="28"/>
          <w:szCs w:val="28"/>
        </w:rPr>
        <w:t>орган батьківської громадськості, який сприяє школі у вирішенні навчально-виховних і господарських питань</w:t>
      </w:r>
    </w:p>
    <w:p w:rsidR="007E5C1B" w:rsidRDefault="007E5C1B" w:rsidP="007E5C1B">
      <w:pPr>
        <w:spacing w:after="0"/>
        <w:ind w:firstLine="708"/>
        <w:jc w:val="both"/>
        <w:rPr>
          <w:rFonts w:ascii="Times New Roman" w:hAnsi="Times New Roman" w:cs="Times New Roman"/>
          <w:b/>
          <w:sz w:val="28"/>
          <w:szCs w:val="28"/>
        </w:rPr>
      </w:pPr>
      <w:r w:rsidRPr="00D6227A">
        <w:rPr>
          <w:rFonts w:ascii="Times New Roman" w:hAnsi="Times New Roman" w:cs="Times New Roman"/>
          <w:b/>
          <w:sz w:val="28"/>
          <w:szCs w:val="28"/>
        </w:rPr>
        <w:lastRenderedPageBreak/>
        <w:t>Батьківська позиція</w:t>
      </w:r>
      <w:r>
        <w:rPr>
          <w:rFonts w:ascii="Times New Roman" w:hAnsi="Times New Roman" w:cs="Times New Roman"/>
          <w:sz w:val="28"/>
          <w:szCs w:val="28"/>
        </w:rPr>
        <w:t xml:space="preserve"> – психологічна і виховна спрямованість матері і батька, заснована на свідомій чи неусвідомлюваній оцінці дитини, що знаходить своє вираження в певних способах і нормах взаємодії з нею. Батьківська позиція має такі ознаки: адекватність (найбільш близька до об’єктивної оцінки психічний та характерологічний особливостей дитини, побутова виховного впливу на основі такої оцінки); гнучкість (здатність змінювати методи то форми спілкування і впливу на дитину відповідно її віковим особливостям, конкретним ситуаціям); перспективність (спрямованість виховних зусиль на майбутнє у відповідності з вимогами, які поставить перед дитиною подальше життя).</w:t>
      </w:r>
    </w:p>
    <w:p w:rsidR="007E5C1B" w:rsidRPr="00E74446"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Батьківське ставлення – </w:t>
      </w:r>
      <w:r w:rsidRPr="00E74446">
        <w:rPr>
          <w:rFonts w:ascii="Times New Roman" w:hAnsi="Times New Roman" w:cs="Times New Roman"/>
          <w:sz w:val="28"/>
          <w:szCs w:val="28"/>
        </w:rPr>
        <w:t>цілісна система різноманітних почуттів по відношенню до дитини, поведінкових стереотипів, що практикуються в спілкуванні з дитиною, особливостей сприйняття і розуміння індивідуально-психологічних особливостей дитини її вчинків.</w:t>
      </w:r>
    </w:p>
    <w:p w:rsidR="007E5C1B" w:rsidRPr="006A01EB" w:rsidRDefault="007E5C1B" w:rsidP="007E5C1B">
      <w:pPr>
        <w:spacing w:after="0"/>
        <w:ind w:firstLine="708"/>
        <w:jc w:val="both"/>
        <w:rPr>
          <w:rFonts w:ascii="Times New Roman" w:hAnsi="Times New Roman" w:cs="Times New Roman"/>
          <w:b/>
          <w:sz w:val="28"/>
          <w:szCs w:val="28"/>
        </w:rPr>
      </w:pPr>
      <w:r w:rsidRPr="006A01EB">
        <w:rPr>
          <w:rFonts w:ascii="Times New Roman" w:hAnsi="Times New Roman" w:cs="Times New Roman"/>
          <w:b/>
          <w:sz w:val="28"/>
          <w:szCs w:val="28"/>
        </w:rPr>
        <w:t xml:space="preserve">Батьківський шлюб – </w:t>
      </w:r>
      <w:r w:rsidRPr="006A01EB">
        <w:rPr>
          <w:rFonts w:ascii="Times New Roman" w:hAnsi="Times New Roman" w:cs="Times New Roman"/>
          <w:sz w:val="28"/>
          <w:szCs w:val="28"/>
        </w:rPr>
        <w:t>це шлюб, за якого один партнер є набагато старшим за іншого. Різниця у віці має складати не менше 15-17 років.</w:t>
      </w:r>
    </w:p>
    <w:p w:rsidR="007E5C1B" w:rsidRPr="00E74446"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Батьківський контроль – </w:t>
      </w:r>
      <w:r w:rsidRPr="00E74446">
        <w:rPr>
          <w:rFonts w:ascii="Times New Roman" w:hAnsi="Times New Roman" w:cs="Times New Roman"/>
          <w:sz w:val="28"/>
          <w:szCs w:val="28"/>
        </w:rPr>
        <w:t>вираженість у батьків заборонних тенденцій, що виявляються у вимогах підпорядкування правилам, виконання дітьми своїх обов'язків</w:t>
      </w:r>
      <w:r>
        <w:rPr>
          <w:rFonts w:ascii="Times New Roman" w:hAnsi="Times New Roman" w:cs="Times New Roman"/>
          <w:sz w:val="28"/>
          <w:szCs w:val="28"/>
        </w:rPr>
        <w:t xml:space="preserve">; </w:t>
      </w:r>
      <w:r w:rsidRPr="00E74446">
        <w:rPr>
          <w:rFonts w:ascii="Times New Roman" w:hAnsi="Times New Roman" w:cs="Times New Roman"/>
          <w:sz w:val="28"/>
          <w:szCs w:val="28"/>
        </w:rPr>
        <w:t>спроба впливати</w:t>
      </w:r>
      <w:r>
        <w:rPr>
          <w:rFonts w:ascii="Times New Roman" w:hAnsi="Times New Roman" w:cs="Times New Roman"/>
          <w:sz w:val="28"/>
          <w:szCs w:val="28"/>
        </w:rPr>
        <w:t xml:space="preserve"> на діяльність дитини.</w:t>
      </w:r>
    </w:p>
    <w:p w:rsidR="007E5C1B" w:rsidRDefault="007E5C1B" w:rsidP="007E5C1B">
      <w:pPr>
        <w:spacing w:after="0"/>
        <w:ind w:firstLine="708"/>
        <w:jc w:val="both"/>
        <w:rPr>
          <w:rFonts w:ascii="Times New Roman" w:hAnsi="Times New Roman" w:cs="Times New Roman"/>
          <w:sz w:val="28"/>
          <w:szCs w:val="28"/>
        </w:rPr>
      </w:pPr>
      <w:r w:rsidRPr="00D6227A">
        <w:rPr>
          <w:rFonts w:ascii="Times New Roman" w:hAnsi="Times New Roman" w:cs="Times New Roman"/>
          <w:b/>
          <w:sz w:val="28"/>
          <w:szCs w:val="28"/>
        </w:rPr>
        <w:t>Батьківські права та обов’язки</w:t>
      </w:r>
      <w:r>
        <w:rPr>
          <w:rFonts w:ascii="Times New Roman" w:hAnsi="Times New Roman" w:cs="Times New Roman"/>
          <w:sz w:val="28"/>
          <w:szCs w:val="28"/>
        </w:rPr>
        <w:t xml:space="preserve"> – в Україні особистості та майнові права і обов’язки, що надає батькам закон для належного виховання й матеріального утримання дітей, а також захисту їхніх прав і інтересів. Батьківські права та обов’язки виникають внаслідок кровної спорідненості батьків і дітей та юридичного посвідчення про цей факт.</w:t>
      </w:r>
    </w:p>
    <w:p w:rsidR="007E5C1B" w:rsidRDefault="007E5C1B" w:rsidP="007E5C1B">
      <w:pPr>
        <w:spacing w:after="0"/>
        <w:ind w:firstLine="708"/>
        <w:jc w:val="both"/>
        <w:rPr>
          <w:rFonts w:ascii="Times New Roman" w:hAnsi="Times New Roman" w:cs="Times New Roman"/>
          <w:b/>
          <w:sz w:val="28"/>
          <w:szCs w:val="28"/>
        </w:rPr>
      </w:pPr>
      <w:r w:rsidRPr="00AB0FC5">
        <w:rPr>
          <w:rFonts w:ascii="Times New Roman" w:hAnsi="Times New Roman" w:cs="Times New Roman"/>
          <w:b/>
          <w:sz w:val="28"/>
          <w:szCs w:val="28"/>
        </w:rPr>
        <w:t xml:space="preserve">Бесіда – </w:t>
      </w:r>
      <w:r w:rsidRPr="00AB0FC5">
        <w:rPr>
          <w:rFonts w:ascii="Times New Roman" w:hAnsi="Times New Roman" w:cs="Times New Roman"/>
          <w:sz w:val="28"/>
          <w:szCs w:val="28"/>
        </w:rPr>
        <w:t>найпопулярніший метод виховання. Бесіда повинна спонукати дитину до роздумів, пошуків, висновків. Бесіди поділяють на групові та індивідуальні, прогнозуючі і непередбачувані (бесіди експромтом). Ефективнішою буде запланована бесіда, до якої батьки підготувалися.</w:t>
      </w:r>
    </w:p>
    <w:p w:rsidR="007E5C1B" w:rsidRPr="00F77CF4"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Благополучна сім’я – </w:t>
      </w:r>
      <w:r w:rsidRPr="00625237">
        <w:rPr>
          <w:rFonts w:ascii="Times New Roman" w:hAnsi="Times New Roman" w:cs="Times New Roman"/>
          <w:sz w:val="28"/>
          <w:szCs w:val="28"/>
        </w:rPr>
        <w:t>сім’я з високим рівнем вну</w:t>
      </w:r>
      <w:r>
        <w:rPr>
          <w:rFonts w:ascii="Times New Roman" w:hAnsi="Times New Roman" w:cs="Times New Roman"/>
          <w:sz w:val="28"/>
          <w:szCs w:val="28"/>
        </w:rPr>
        <w:t>т</w:t>
      </w:r>
      <w:r w:rsidRPr="00625237">
        <w:rPr>
          <w:rFonts w:ascii="Times New Roman" w:hAnsi="Times New Roman" w:cs="Times New Roman"/>
          <w:sz w:val="28"/>
          <w:szCs w:val="28"/>
        </w:rPr>
        <w:t>рісімейної моральності, духовності, координації та кооперації, взаємної підтримки та взаємодопомоги, з раціональними способами вирішення сімейних проблем.</w:t>
      </w:r>
    </w:p>
    <w:p w:rsidR="007E5C1B" w:rsidRPr="00D6227A" w:rsidRDefault="007E5C1B" w:rsidP="007E5C1B">
      <w:pPr>
        <w:spacing w:after="0"/>
        <w:ind w:firstLine="708"/>
        <w:jc w:val="both"/>
        <w:rPr>
          <w:rFonts w:ascii="Times New Roman" w:hAnsi="Times New Roman" w:cs="Times New Roman"/>
          <w:sz w:val="28"/>
          <w:szCs w:val="28"/>
        </w:rPr>
      </w:pPr>
      <w:r w:rsidRPr="009D6FA1">
        <w:rPr>
          <w:rFonts w:ascii="Times New Roman" w:hAnsi="Times New Roman" w:cs="Times New Roman"/>
          <w:b/>
          <w:sz w:val="28"/>
          <w:szCs w:val="28"/>
        </w:rPr>
        <w:t>Брехня дитяча</w:t>
      </w:r>
      <w:r>
        <w:rPr>
          <w:rFonts w:ascii="Times New Roman" w:hAnsi="Times New Roman" w:cs="Times New Roman"/>
          <w:sz w:val="28"/>
          <w:szCs w:val="28"/>
        </w:rPr>
        <w:t xml:space="preserve"> – свідоме спотворення дітьми дійсності, ухилення від істини. Не всі випадки спотворення дітьми істини можуть вважатися брехнею. Особливим видом ствердження неправди є псевдо брехня, тобто брехня лише за видимістю. Характерним її виявом є псевдо брехня, коли дитина висловлює щось, не маючи за мету когось обдурити й вірячи в те, що так є насправді. Зазвичай брехня є наслідком суворої, грубої деспотичної системи виховання, яка </w:t>
      </w:r>
      <w:r w:rsidRPr="009D6FA1">
        <w:rPr>
          <w:rFonts w:ascii="Times New Roman" w:hAnsi="Times New Roman" w:cs="Times New Roman"/>
          <w:sz w:val="28"/>
          <w:szCs w:val="28"/>
        </w:rPr>
        <w:t>ґ</w:t>
      </w:r>
      <w:r>
        <w:rPr>
          <w:rFonts w:ascii="Times New Roman" w:hAnsi="Times New Roman" w:cs="Times New Roman"/>
          <w:sz w:val="28"/>
          <w:szCs w:val="28"/>
        </w:rPr>
        <w:t>рунтується на залякуванні, пригніченні із застосуванням фізичних засобів впливу або покарань, які принижують гідність дитини.</w:t>
      </w:r>
    </w:p>
    <w:p w:rsidR="007E5C1B" w:rsidRDefault="007E5C1B" w:rsidP="007E5C1B">
      <w:pPr>
        <w:spacing w:after="0"/>
        <w:ind w:firstLine="708"/>
        <w:jc w:val="both"/>
        <w:rPr>
          <w:rFonts w:ascii="Times New Roman" w:hAnsi="Times New Roman" w:cs="Times New Roman"/>
          <w:sz w:val="28"/>
          <w:szCs w:val="28"/>
        </w:rPr>
      </w:pPr>
      <w:r w:rsidRPr="0060610E">
        <w:rPr>
          <w:rFonts w:ascii="Times New Roman" w:hAnsi="Times New Roman" w:cs="Times New Roman"/>
          <w:b/>
          <w:sz w:val="28"/>
          <w:szCs w:val="28"/>
        </w:rPr>
        <w:lastRenderedPageBreak/>
        <w:t>Будинок дитини</w:t>
      </w:r>
      <w:r>
        <w:rPr>
          <w:rFonts w:ascii="Times New Roman" w:hAnsi="Times New Roman" w:cs="Times New Roman"/>
          <w:sz w:val="28"/>
          <w:szCs w:val="28"/>
        </w:rPr>
        <w:t xml:space="preserve"> – дитячий заклад для утримання та виховання дітей віком від 1 місяця до 3 років, від яких відмовилися батьки в пологовому будинку чи покинули їх на призволяще.</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В</w:t>
      </w:r>
      <w:r w:rsidRPr="00177152">
        <w:rPr>
          <w:rFonts w:ascii="Wingdings 2" w:hAnsi="Wingdings 2" w:cs="Times New Roman"/>
          <w:b/>
          <w:sz w:val="144"/>
          <w:szCs w:val="48"/>
          <w:vertAlign w:val="subscript"/>
          <w:lang w:val="en-US"/>
        </w:rPr>
        <w:t></w:t>
      </w:r>
    </w:p>
    <w:p w:rsidR="007E5C1B" w:rsidRPr="002A42DF" w:rsidRDefault="007E5C1B" w:rsidP="007E5C1B">
      <w:pPr>
        <w:spacing w:after="0"/>
        <w:ind w:firstLine="708"/>
        <w:jc w:val="both"/>
        <w:rPr>
          <w:rFonts w:ascii="Times New Roman" w:eastAsia="Times New Roman" w:hAnsi="Times New Roman" w:cs="Times New Roman"/>
          <w:b/>
          <w:sz w:val="28"/>
          <w:szCs w:val="28"/>
        </w:rPr>
      </w:pPr>
      <w:r w:rsidRPr="002A42DF">
        <w:rPr>
          <w:rFonts w:ascii="Times New Roman" w:eastAsia="Times New Roman" w:hAnsi="Times New Roman" w:cs="Times New Roman"/>
          <w:b/>
          <w:sz w:val="28"/>
          <w:szCs w:val="28"/>
        </w:rPr>
        <w:t>Вивчення сімей учнів –</w:t>
      </w:r>
      <w:r w:rsidRPr="002A42DF">
        <w:rPr>
          <w:rFonts w:ascii="Times New Roman" w:eastAsia="Times New Roman" w:hAnsi="Times New Roman" w:cs="Times New Roman"/>
          <w:sz w:val="28"/>
          <w:szCs w:val="28"/>
        </w:rPr>
        <w:t>важлива складова педагогізації батьківської громадськості, унікальна можливість для педагога знайти вірний підхід до батьків і дітей, щоб уникати помилок і конфліктних ситуацій.</w:t>
      </w:r>
    </w:p>
    <w:p w:rsidR="007E5C1B" w:rsidRDefault="007E5C1B" w:rsidP="007E5C1B">
      <w:pPr>
        <w:spacing w:after="0"/>
        <w:ind w:firstLine="708"/>
        <w:jc w:val="both"/>
        <w:rPr>
          <w:rFonts w:ascii="Times New Roman" w:hAnsi="Times New Roman" w:cs="Times New Roman"/>
          <w:sz w:val="28"/>
          <w:szCs w:val="28"/>
        </w:rPr>
      </w:pPr>
      <w:r w:rsidRPr="00F320E1">
        <w:rPr>
          <w:rFonts w:ascii="Times New Roman" w:hAnsi="Times New Roman" w:cs="Times New Roman"/>
          <w:b/>
          <w:sz w:val="28"/>
          <w:szCs w:val="28"/>
        </w:rPr>
        <w:t>Важковиховувані діти</w:t>
      </w:r>
      <w:r w:rsidRPr="00F320E1">
        <w:rPr>
          <w:rFonts w:ascii="Times New Roman" w:hAnsi="Times New Roman" w:cs="Times New Roman"/>
          <w:sz w:val="28"/>
          <w:szCs w:val="28"/>
        </w:rPr>
        <w:t xml:space="preserve"> – діти, які важко піддаються виховним впливам і потребують особливої уваги і зусиль педагогів і батьків. Для таких дітей характерними є відхилення в інтелектуальному, моральному розвитку та поведінці. Внаслідок особливостей нервової системи (емоційна нестійкість, імпульсивність, акцентуації характеру та ін.), тимчасових затримок психічного розвитку, суміжних форм інтелектуальної недостатності та ін. вони важко піддаються виховним впливам</w:t>
      </w:r>
      <w:r>
        <w:rPr>
          <w:rFonts w:ascii="Times New Roman" w:hAnsi="Times New Roman" w:cs="Times New Roman"/>
          <w:sz w:val="28"/>
          <w:szCs w:val="28"/>
        </w:rPr>
        <w:t>.</w:t>
      </w:r>
      <w:r w:rsidRPr="00F320E1">
        <w:rPr>
          <w:rFonts w:ascii="Times New Roman" w:hAnsi="Times New Roman" w:cs="Times New Roman"/>
          <w:sz w:val="28"/>
          <w:szCs w:val="28"/>
        </w:rPr>
        <w:tab/>
      </w:r>
    </w:p>
    <w:p w:rsidR="007E5C1B" w:rsidRDefault="007E5C1B" w:rsidP="007E5C1B">
      <w:pPr>
        <w:spacing w:after="0"/>
        <w:ind w:firstLine="708"/>
        <w:jc w:val="both"/>
        <w:rPr>
          <w:rFonts w:ascii="Times New Roman" w:hAnsi="Times New Roman" w:cs="Times New Roman"/>
          <w:b/>
          <w:sz w:val="28"/>
          <w:szCs w:val="28"/>
        </w:rPr>
      </w:pPr>
      <w:r w:rsidRPr="00986168">
        <w:rPr>
          <w:rFonts w:ascii="Times New Roman" w:hAnsi="Times New Roman" w:cs="Times New Roman"/>
          <w:b/>
          <w:sz w:val="28"/>
          <w:szCs w:val="28"/>
        </w:rPr>
        <w:t>Використання неповнолітньої особи</w:t>
      </w:r>
      <w:r>
        <w:rPr>
          <w:rFonts w:ascii="Times New Roman" w:hAnsi="Times New Roman" w:cs="Times New Roman"/>
          <w:b/>
          <w:sz w:val="28"/>
          <w:szCs w:val="28"/>
        </w:rPr>
        <w:t xml:space="preserve"> – </w:t>
      </w:r>
      <w:r w:rsidRPr="00986168">
        <w:rPr>
          <w:rFonts w:ascii="Times New Roman" w:hAnsi="Times New Roman" w:cs="Times New Roman"/>
          <w:sz w:val="28"/>
          <w:szCs w:val="28"/>
        </w:rPr>
        <w:t>користування будь-якими властивостями неповнолітньої особи: фізі</w:t>
      </w:r>
      <w:r>
        <w:rPr>
          <w:rFonts w:ascii="Times New Roman" w:hAnsi="Times New Roman" w:cs="Times New Roman"/>
          <w:sz w:val="28"/>
          <w:szCs w:val="28"/>
        </w:rPr>
        <w:t>ологічними (тілом, внутрішніми органами), соціальними (здатністю дитини бути усиновленою), розумом (навичками, уміннями); використання, вербування та пропонування дитини для протиправної діяльності, як-то виробництво та продаж наркотиків.</w:t>
      </w:r>
    </w:p>
    <w:p w:rsidR="007E5C1B" w:rsidRDefault="007E5C1B" w:rsidP="007E5C1B">
      <w:pPr>
        <w:spacing w:after="0"/>
        <w:ind w:firstLine="708"/>
        <w:jc w:val="both"/>
        <w:rPr>
          <w:rFonts w:ascii="Times New Roman" w:hAnsi="Times New Roman" w:cs="Times New Roman"/>
          <w:b/>
          <w:sz w:val="28"/>
          <w:szCs w:val="28"/>
        </w:rPr>
      </w:pPr>
      <w:r w:rsidRPr="00F320E1">
        <w:rPr>
          <w:rFonts w:ascii="Times New Roman" w:hAnsi="Times New Roman" w:cs="Times New Roman"/>
          <w:b/>
          <w:sz w:val="28"/>
          <w:szCs w:val="28"/>
        </w:rPr>
        <w:t>Вимога</w:t>
      </w:r>
      <w:r w:rsidRPr="00F320E1">
        <w:rPr>
          <w:rFonts w:ascii="Times New Roman" w:hAnsi="Times New Roman" w:cs="Times New Roman"/>
          <w:sz w:val="28"/>
          <w:szCs w:val="28"/>
        </w:rPr>
        <w:t>– метод виховання, який педагогічно доцільно застосовувати з самого раннього віку дитини, коли вона повинна навчатися самостійно одягатися, умиватися, прибирати іграшки тощо.</w:t>
      </w:r>
    </w:p>
    <w:p w:rsidR="007E5C1B" w:rsidRDefault="007E5C1B" w:rsidP="007E5C1B">
      <w:pPr>
        <w:spacing w:after="0"/>
        <w:ind w:firstLine="708"/>
        <w:jc w:val="both"/>
        <w:rPr>
          <w:rFonts w:ascii="Times New Roman" w:hAnsi="Times New Roman" w:cs="Times New Roman"/>
          <w:sz w:val="28"/>
          <w:szCs w:val="28"/>
        </w:rPr>
      </w:pPr>
      <w:r w:rsidRPr="006A01EB">
        <w:rPr>
          <w:rFonts w:ascii="Times New Roman" w:hAnsi="Times New Roman" w:cs="Times New Roman"/>
          <w:b/>
          <w:sz w:val="28"/>
          <w:szCs w:val="28"/>
        </w:rPr>
        <w:t xml:space="preserve">Вимогливість </w:t>
      </w:r>
      <w:r w:rsidRPr="006A01EB">
        <w:rPr>
          <w:rFonts w:ascii="Times New Roman" w:hAnsi="Times New Roman" w:cs="Times New Roman"/>
          <w:sz w:val="28"/>
          <w:szCs w:val="28"/>
        </w:rPr>
        <w:t xml:space="preserve">– один з важливих методів </w:t>
      </w:r>
      <w:r>
        <w:rPr>
          <w:rFonts w:ascii="Times New Roman" w:hAnsi="Times New Roman" w:cs="Times New Roman"/>
          <w:sz w:val="28"/>
          <w:szCs w:val="28"/>
        </w:rPr>
        <w:t xml:space="preserve">педагогічної взаємодії, але він </w:t>
      </w:r>
      <w:r w:rsidRPr="006A01EB">
        <w:rPr>
          <w:rFonts w:ascii="Times New Roman" w:hAnsi="Times New Roman" w:cs="Times New Roman"/>
          <w:sz w:val="28"/>
          <w:szCs w:val="28"/>
        </w:rPr>
        <w:t>дає позитивні результати тільки тоді, коли передбачає повагу до особистостід</w:t>
      </w:r>
      <w:r>
        <w:rPr>
          <w:rFonts w:ascii="Times New Roman" w:hAnsi="Times New Roman" w:cs="Times New Roman"/>
          <w:sz w:val="28"/>
          <w:szCs w:val="28"/>
        </w:rPr>
        <w:t xml:space="preserve">итини. </w:t>
      </w:r>
    </w:p>
    <w:p w:rsidR="007E5C1B" w:rsidRPr="006A01EB" w:rsidRDefault="007E5C1B" w:rsidP="007E5C1B">
      <w:pPr>
        <w:spacing w:after="0"/>
        <w:ind w:firstLine="708"/>
        <w:jc w:val="both"/>
        <w:rPr>
          <w:rFonts w:ascii="Times New Roman" w:hAnsi="Times New Roman" w:cs="Times New Roman"/>
          <w:sz w:val="28"/>
          <w:szCs w:val="28"/>
        </w:rPr>
      </w:pPr>
      <w:r w:rsidRPr="00D87081">
        <w:rPr>
          <w:rFonts w:ascii="Times New Roman" w:hAnsi="Times New Roman" w:cs="Times New Roman"/>
          <w:b/>
          <w:sz w:val="28"/>
          <w:szCs w:val="28"/>
        </w:rPr>
        <w:t>Виправлення</w:t>
      </w:r>
      <w:r w:rsidRPr="006A01EB">
        <w:rPr>
          <w:rFonts w:ascii="Times New Roman" w:hAnsi="Times New Roman" w:cs="Times New Roman"/>
          <w:sz w:val="28"/>
          <w:szCs w:val="28"/>
        </w:rPr>
        <w:t>–</w:t>
      </w:r>
      <w:r w:rsidRPr="00D87081">
        <w:rPr>
          <w:rFonts w:ascii="Times New Roman" w:hAnsi="Times New Roman" w:cs="Times New Roman"/>
          <w:sz w:val="28"/>
          <w:szCs w:val="28"/>
        </w:rPr>
        <w:t xml:space="preserve"> складний психічний процес перебудови особистості, що відбувається під впливом перевиховання і самостійної роботи особистості над усуненням відхилень у своїй свідомості та поведінці.</w:t>
      </w:r>
    </w:p>
    <w:p w:rsidR="007E5C1B" w:rsidRDefault="007E5C1B" w:rsidP="007E5C1B">
      <w:pPr>
        <w:spacing w:after="0"/>
        <w:ind w:firstLine="708"/>
        <w:jc w:val="both"/>
        <w:rPr>
          <w:rFonts w:ascii="Times New Roman" w:hAnsi="Times New Roman" w:cs="Times New Roman"/>
          <w:sz w:val="28"/>
          <w:szCs w:val="28"/>
        </w:rPr>
      </w:pPr>
      <w:r w:rsidRPr="00F320E1">
        <w:rPr>
          <w:rFonts w:ascii="Times New Roman" w:hAnsi="Times New Roman" w:cs="Times New Roman"/>
          <w:b/>
          <w:sz w:val="28"/>
          <w:szCs w:val="28"/>
        </w:rPr>
        <w:t xml:space="preserve">Виховання </w:t>
      </w:r>
      <w:r w:rsidRPr="00F320E1">
        <w:rPr>
          <w:rFonts w:ascii="Times New Roman" w:hAnsi="Times New Roman" w:cs="Times New Roman"/>
          <w:sz w:val="28"/>
          <w:szCs w:val="28"/>
        </w:rPr>
        <w:t>– конкретно-історичне явище, яке тісно пов’язане з соціально-економічним, політичним і культурним розвитком суспільства, з етно-соціальним і соціально-психологічними особливостями народу. Його сутність виявляється у прилученні до світу людських цінностей і норм взаємостосунків між людьми.</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Виховання здорового способу життя дітей </w:t>
      </w:r>
      <w:r w:rsidRPr="009D6FA1">
        <w:rPr>
          <w:rFonts w:ascii="Times New Roman" w:hAnsi="Times New Roman" w:cs="Times New Roman"/>
          <w:sz w:val="28"/>
          <w:szCs w:val="28"/>
        </w:rPr>
        <w:t xml:space="preserve">– процес цілеспрямованого, систематичного формування духовного, психічного, фізичного і соціального </w:t>
      </w:r>
      <w:r w:rsidRPr="009D6FA1">
        <w:rPr>
          <w:rFonts w:ascii="Times New Roman" w:hAnsi="Times New Roman" w:cs="Times New Roman"/>
          <w:sz w:val="28"/>
          <w:szCs w:val="28"/>
        </w:rPr>
        <w:lastRenderedPageBreak/>
        <w:t>здоров</w:t>
      </w:r>
      <w:r>
        <w:rPr>
          <w:rFonts w:ascii="Times New Roman" w:hAnsi="Times New Roman" w:cs="Times New Roman"/>
          <w:sz w:val="28"/>
          <w:szCs w:val="28"/>
        </w:rPr>
        <w:t>’</w:t>
      </w:r>
      <w:r w:rsidRPr="009D6FA1">
        <w:rPr>
          <w:rFonts w:ascii="Times New Roman" w:hAnsi="Times New Roman" w:cs="Times New Roman"/>
          <w:sz w:val="28"/>
          <w:szCs w:val="28"/>
        </w:rPr>
        <w:t>я особистості.Виховання здорового способу життя дітей</w:t>
      </w:r>
      <w:r>
        <w:rPr>
          <w:rFonts w:ascii="Times New Roman" w:hAnsi="Times New Roman" w:cs="Times New Roman"/>
          <w:sz w:val="28"/>
          <w:szCs w:val="28"/>
        </w:rPr>
        <w:t xml:space="preserve"> сприяє позитивній соціалізації дитини, забезпечує попередження відхилень від соціальних, моральних і санітарно-гігієнічних норм життєдіяльності людини.</w:t>
      </w:r>
    </w:p>
    <w:p w:rsidR="007E5C1B" w:rsidRPr="00F320E1" w:rsidRDefault="007E5C1B" w:rsidP="007E5C1B">
      <w:pPr>
        <w:spacing w:after="0"/>
        <w:ind w:firstLine="708"/>
        <w:jc w:val="both"/>
        <w:rPr>
          <w:rFonts w:ascii="Times New Roman" w:hAnsi="Times New Roman" w:cs="Times New Roman"/>
          <w:sz w:val="28"/>
          <w:szCs w:val="28"/>
        </w:rPr>
      </w:pPr>
      <w:r w:rsidRPr="00F320E1">
        <w:rPr>
          <w:rFonts w:ascii="Times New Roman" w:hAnsi="Times New Roman" w:cs="Times New Roman"/>
          <w:b/>
          <w:sz w:val="28"/>
          <w:szCs w:val="28"/>
        </w:rPr>
        <w:t>Виховання і розвиток особистості</w:t>
      </w:r>
      <w:r w:rsidRPr="00F320E1">
        <w:rPr>
          <w:rFonts w:ascii="Times New Roman" w:hAnsi="Times New Roman" w:cs="Times New Roman"/>
          <w:sz w:val="28"/>
          <w:szCs w:val="28"/>
        </w:rPr>
        <w:t>– індивідуальний розвиток людини – ряд послідовних кількісних і якісних змін, яких зазнає її організм від моменту зародження й до кінця життя, становлення людини як соціальної істоти.</w:t>
      </w:r>
    </w:p>
    <w:p w:rsidR="007E5C1B" w:rsidRDefault="007E5C1B" w:rsidP="007E5C1B">
      <w:pPr>
        <w:spacing w:after="0"/>
        <w:ind w:firstLine="708"/>
        <w:jc w:val="both"/>
        <w:rPr>
          <w:rFonts w:ascii="Times New Roman" w:hAnsi="Times New Roman" w:cs="Times New Roman"/>
          <w:sz w:val="28"/>
          <w:szCs w:val="28"/>
        </w:rPr>
      </w:pPr>
      <w:r w:rsidRPr="00986168">
        <w:rPr>
          <w:rFonts w:ascii="Times New Roman" w:hAnsi="Times New Roman" w:cs="Times New Roman"/>
          <w:b/>
          <w:sz w:val="28"/>
          <w:szCs w:val="28"/>
        </w:rPr>
        <w:t>Виховна допомога</w:t>
      </w:r>
      <w:r>
        <w:rPr>
          <w:rFonts w:ascii="Times New Roman" w:hAnsi="Times New Roman" w:cs="Times New Roman"/>
          <w:sz w:val="28"/>
          <w:szCs w:val="28"/>
        </w:rPr>
        <w:t xml:space="preserve"> – допомога вихователя у виправленні негативних рис чи звичок вихованця, сприяння розвитку особистості. </w:t>
      </w:r>
    </w:p>
    <w:p w:rsidR="007E5C1B" w:rsidRPr="00AB066F" w:rsidRDefault="007E5C1B" w:rsidP="007E5C1B">
      <w:pPr>
        <w:spacing w:after="0"/>
        <w:ind w:firstLine="708"/>
        <w:jc w:val="both"/>
        <w:rPr>
          <w:rFonts w:ascii="Times New Roman" w:hAnsi="Times New Roman" w:cs="Times New Roman"/>
          <w:sz w:val="28"/>
          <w:szCs w:val="28"/>
        </w:rPr>
      </w:pPr>
      <w:r w:rsidRPr="00AB066F">
        <w:rPr>
          <w:rFonts w:ascii="Times New Roman" w:hAnsi="Times New Roman" w:cs="Times New Roman"/>
          <w:b/>
          <w:bCs/>
          <w:iCs/>
          <w:sz w:val="28"/>
          <w:szCs w:val="28"/>
        </w:rPr>
        <w:t>Виховна система</w:t>
      </w:r>
      <w:r w:rsidRPr="00AB066F">
        <w:rPr>
          <w:rFonts w:ascii="Times New Roman" w:hAnsi="Times New Roman" w:cs="Times New Roman"/>
          <w:sz w:val="28"/>
          <w:szCs w:val="28"/>
        </w:rPr>
        <w:t> </w:t>
      </w:r>
      <w:r>
        <w:rPr>
          <w:rFonts w:ascii="Times New Roman" w:hAnsi="Times New Roman" w:cs="Times New Roman"/>
          <w:sz w:val="28"/>
          <w:szCs w:val="28"/>
        </w:rPr>
        <w:t>–</w:t>
      </w:r>
      <w:r w:rsidRPr="00AB066F">
        <w:rPr>
          <w:rFonts w:ascii="Times New Roman" w:hAnsi="Times New Roman" w:cs="Times New Roman"/>
          <w:sz w:val="28"/>
          <w:szCs w:val="28"/>
        </w:rPr>
        <w:t xml:space="preserve"> комплекс виховних цілей; людей, їх реалізують в процесі цілеспрямованої діяльності; відносин, що виникають між її учасниками; освоєна середу і управлінська діяльність щодо забезпечення життєздатності виховної системи.</w:t>
      </w:r>
    </w:p>
    <w:p w:rsidR="007E5C1B" w:rsidRDefault="007E5C1B" w:rsidP="007E5C1B">
      <w:pPr>
        <w:spacing w:after="0"/>
        <w:ind w:firstLine="708"/>
        <w:jc w:val="both"/>
        <w:rPr>
          <w:rFonts w:ascii="Times New Roman" w:hAnsi="Times New Roman" w:cs="Times New Roman"/>
          <w:b/>
          <w:sz w:val="28"/>
          <w:szCs w:val="28"/>
        </w:rPr>
      </w:pPr>
      <w:r w:rsidRPr="00986168">
        <w:rPr>
          <w:rFonts w:ascii="Times New Roman" w:hAnsi="Times New Roman" w:cs="Times New Roman"/>
          <w:b/>
          <w:sz w:val="28"/>
          <w:szCs w:val="28"/>
        </w:rPr>
        <w:t>Виховне навчання</w:t>
      </w:r>
      <w:r>
        <w:rPr>
          <w:rFonts w:ascii="Times New Roman" w:hAnsi="Times New Roman" w:cs="Times New Roman"/>
          <w:sz w:val="28"/>
          <w:szCs w:val="28"/>
        </w:rPr>
        <w:t xml:space="preserve"> – організація процесу навчання, при якій забезпечується органічний взаємозв’язок між набуттям знаннями знань, умінь і навичок, засвоєння досвіду творчої діяльності й формування емоційно-ціннісного ставлення до світу, один до одного, до навчального матеріалу.</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Вихователь </w:t>
      </w:r>
      <w:r w:rsidRPr="00986168">
        <w:rPr>
          <w:rFonts w:ascii="Times New Roman" w:hAnsi="Times New Roman" w:cs="Times New Roman"/>
          <w:sz w:val="28"/>
          <w:szCs w:val="28"/>
        </w:rPr>
        <w:t>– особа, яка займається вихованням дітей, молоді чи дорослих та має до цього формальну кваліфікацію.  Це може бути вихователь у яслах, дитячому садку, дитячому будинку, в школі, у виправній колонії чи тюрмі; вихователем також є вчитель. У неформальному значенні вихователями є батьки або опікунами.</w:t>
      </w:r>
    </w:p>
    <w:p w:rsidR="007E5C1B" w:rsidRDefault="007E5C1B" w:rsidP="007E5C1B">
      <w:pPr>
        <w:spacing w:after="0"/>
        <w:ind w:firstLine="708"/>
        <w:jc w:val="both"/>
        <w:rPr>
          <w:rFonts w:ascii="Times New Roman" w:hAnsi="Times New Roman" w:cs="Times New Roman"/>
          <w:b/>
          <w:sz w:val="28"/>
          <w:szCs w:val="28"/>
        </w:rPr>
      </w:pPr>
      <w:r w:rsidRPr="00D87081">
        <w:rPr>
          <w:rFonts w:ascii="Times New Roman" w:hAnsi="Times New Roman" w:cs="Times New Roman"/>
          <w:b/>
          <w:sz w:val="28"/>
          <w:szCs w:val="28"/>
        </w:rPr>
        <w:t>Виховання в праці</w:t>
      </w:r>
      <w:r w:rsidRPr="00986168">
        <w:rPr>
          <w:rFonts w:ascii="Times New Roman" w:hAnsi="Times New Roman" w:cs="Times New Roman"/>
          <w:sz w:val="28"/>
          <w:szCs w:val="28"/>
        </w:rPr>
        <w:t>–</w:t>
      </w:r>
      <w:r w:rsidRPr="00D87081">
        <w:rPr>
          <w:rFonts w:ascii="Times New Roman" w:hAnsi="Times New Roman" w:cs="Times New Roman"/>
          <w:sz w:val="28"/>
          <w:szCs w:val="28"/>
        </w:rPr>
        <w:t>ідея, що формування особистості безпосередньо залежить від її діяльності, від особистої участі в праці. Цей принцип спирається і на таку психологічну якість, як прагнення дитини до активної діяльності. Реалізується за умови усвідомлення учнями, що праця — єдине джерело задоволення матеріальних і духовних потреб, чинник усебічного розвитку особистості, сумлінне ставлення до неї — важлива позитивна риса.</w:t>
      </w:r>
    </w:p>
    <w:p w:rsidR="007E5C1B" w:rsidRDefault="007E5C1B" w:rsidP="007E5C1B">
      <w:pPr>
        <w:spacing w:after="0"/>
        <w:ind w:firstLine="708"/>
        <w:jc w:val="both"/>
        <w:rPr>
          <w:rFonts w:ascii="Times New Roman" w:hAnsi="Times New Roman" w:cs="Times New Roman"/>
          <w:sz w:val="28"/>
          <w:szCs w:val="28"/>
        </w:rPr>
      </w:pPr>
      <w:r w:rsidRPr="00F320E1">
        <w:rPr>
          <w:rFonts w:ascii="Times New Roman" w:hAnsi="Times New Roman" w:cs="Times New Roman"/>
          <w:b/>
          <w:sz w:val="28"/>
          <w:szCs w:val="28"/>
        </w:rPr>
        <w:t>Виховний вплив</w:t>
      </w:r>
      <w:r w:rsidRPr="00F320E1">
        <w:rPr>
          <w:rFonts w:ascii="Times New Roman" w:hAnsi="Times New Roman" w:cs="Times New Roman"/>
          <w:sz w:val="28"/>
          <w:szCs w:val="28"/>
        </w:rPr>
        <w:t xml:space="preserve"> – вплив з метою досягнення бажаного результату в навчанні і вихованні</w:t>
      </w:r>
      <w:r>
        <w:rPr>
          <w:rFonts w:ascii="Times New Roman" w:hAnsi="Times New Roman" w:cs="Times New Roman"/>
          <w:sz w:val="28"/>
          <w:szCs w:val="28"/>
        </w:rPr>
        <w:t>.</w:t>
      </w:r>
    </w:p>
    <w:p w:rsidR="007E5C1B" w:rsidRDefault="007E5C1B" w:rsidP="007E5C1B">
      <w:pPr>
        <w:spacing w:after="0"/>
        <w:ind w:firstLine="708"/>
        <w:jc w:val="both"/>
        <w:rPr>
          <w:rFonts w:ascii="Times New Roman" w:hAnsi="Times New Roman" w:cs="Times New Roman"/>
          <w:sz w:val="28"/>
          <w:szCs w:val="28"/>
        </w:rPr>
      </w:pPr>
      <w:r w:rsidRPr="00F320E1">
        <w:rPr>
          <w:rFonts w:ascii="Times New Roman" w:hAnsi="Times New Roman" w:cs="Times New Roman"/>
          <w:b/>
          <w:sz w:val="28"/>
          <w:szCs w:val="28"/>
        </w:rPr>
        <w:t>Виховний ідеал</w:t>
      </w:r>
      <w:r w:rsidRPr="00F320E1">
        <w:rPr>
          <w:rFonts w:ascii="Times New Roman" w:hAnsi="Times New Roman" w:cs="Times New Roman"/>
          <w:sz w:val="28"/>
          <w:szCs w:val="28"/>
        </w:rPr>
        <w:t>– уява про ідеального вихованця і образ ідеальної дитини, яка досягла високого ступеня гармонії у фізичному, моральному, соціальному, інтелектуальному та естетичному розвитку.</w:t>
      </w:r>
    </w:p>
    <w:p w:rsidR="007E5C1B" w:rsidRDefault="007E5C1B" w:rsidP="007E5C1B">
      <w:pPr>
        <w:spacing w:after="0"/>
        <w:ind w:firstLine="708"/>
        <w:jc w:val="both"/>
        <w:rPr>
          <w:rFonts w:ascii="Times New Roman" w:hAnsi="Times New Roman" w:cs="Times New Roman"/>
          <w:sz w:val="28"/>
          <w:szCs w:val="28"/>
        </w:rPr>
      </w:pPr>
      <w:r w:rsidRPr="00A3718D">
        <w:rPr>
          <w:rFonts w:ascii="Times New Roman" w:hAnsi="Times New Roman" w:cs="Times New Roman"/>
          <w:b/>
          <w:sz w:val="28"/>
          <w:szCs w:val="28"/>
        </w:rPr>
        <w:t>Виховний процес</w:t>
      </w:r>
      <w:r>
        <w:rPr>
          <w:rFonts w:ascii="Times New Roman" w:hAnsi="Times New Roman" w:cs="Times New Roman"/>
          <w:sz w:val="28"/>
          <w:szCs w:val="28"/>
        </w:rPr>
        <w:t xml:space="preserve"> – комплексне поняття, яке означає цілісно визначену діяльність, виховні впливи та процеси самовиховання. Ця діяльність відповідає цілям та зразкам поведінки, визнаної у суспільстві системою виховання цінностей. У цих процесах головну роль відіграє свідома виховна діяльність батьків та вчителів, яка також повинна сприяти самовихованню.</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Виховуючі ситуації </w:t>
      </w:r>
      <w:r w:rsidRPr="00625237">
        <w:rPr>
          <w:rFonts w:ascii="Times New Roman" w:hAnsi="Times New Roman" w:cs="Times New Roman"/>
          <w:sz w:val="28"/>
          <w:szCs w:val="28"/>
        </w:rPr>
        <w:t>– спеціально організовані педагогічні умови з метою виявлення чи формування системи відповідних ставлень.</w:t>
      </w:r>
    </w:p>
    <w:p w:rsidR="007E5C1B" w:rsidRDefault="007E5C1B" w:rsidP="007E5C1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b/>
          <w:sz w:val="28"/>
          <w:szCs w:val="28"/>
        </w:rPr>
        <w:t xml:space="preserve">Віддалена сім’я </w:t>
      </w:r>
      <w:r w:rsidRPr="00625237">
        <w:rPr>
          <w:rFonts w:ascii="Times New Roman" w:hAnsi="Times New Roman" w:cs="Times New Roman"/>
          <w:sz w:val="28"/>
          <w:szCs w:val="28"/>
        </w:rPr>
        <w:t>– родина, яка проживає у важкодоступному, віддаленому районі.</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Відкрита сім’я – </w:t>
      </w:r>
      <w:r w:rsidRPr="00625237">
        <w:rPr>
          <w:rFonts w:ascii="Times New Roman" w:hAnsi="Times New Roman" w:cs="Times New Roman"/>
          <w:sz w:val="28"/>
          <w:szCs w:val="28"/>
        </w:rPr>
        <w:t>особистості спрямованість не обмежується лише колом родинних інтересів та цілей.</w:t>
      </w:r>
    </w:p>
    <w:p w:rsidR="007E5C1B" w:rsidRDefault="007E5C1B" w:rsidP="007E5C1B">
      <w:pPr>
        <w:spacing w:after="0"/>
        <w:ind w:firstLine="708"/>
        <w:jc w:val="both"/>
        <w:rPr>
          <w:rFonts w:ascii="Times New Roman" w:hAnsi="Times New Roman" w:cs="Times New Roman"/>
          <w:sz w:val="28"/>
          <w:szCs w:val="28"/>
        </w:rPr>
      </w:pPr>
      <w:r w:rsidRPr="00F320E1">
        <w:rPr>
          <w:rFonts w:ascii="Times New Roman" w:hAnsi="Times New Roman" w:cs="Times New Roman"/>
          <w:b/>
          <w:sz w:val="28"/>
          <w:szCs w:val="28"/>
        </w:rPr>
        <w:t>Вільне виховання</w:t>
      </w:r>
      <w:r w:rsidRPr="00F320E1">
        <w:rPr>
          <w:rFonts w:ascii="Times New Roman" w:hAnsi="Times New Roman" w:cs="Times New Roman"/>
          <w:sz w:val="28"/>
          <w:szCs w:val="28"/>
        </w:rPr>
        <w:t xml:space="preserve"> – концепція або теорія виховання, яка полягає в ототожненні процесу виховання особистості з пристосуванням вихователя до перебігу природнього та спонтанного її розвитку.</w:t>
      </w:r>
    </w:p>
    <w:p w:rsidR="007E5C1B" w:rsidRDefault="007E5C1B" w:rsidP="007E5C1B">
      <w:pPr>
        <w:spacing w:after="0"/>
        <w:ind w:firstLine="708"/>
        <w:jc w:val="both"/>
        <w:rPr>
          <w:rFonts w:ascii="Times New Roman" w:hAnsi="Times New Roman" w:cs="Times New Roman"/>
          <w:sz w:val="28"/>
          <w:szCs w:val="28"/>
        </w:rPr>
      </w:pPr>
      <w:r w:rsidRPr="006A01EB">
        <w:rPr>
          <w:rFonts w:ascii="Times New Roman" w:hAnsi="Times New Roman" w:cs="Times New Roman"/>
          <w:b/>
          <w:sz w:val="28"/>
          <w:szCs w:val="28"/>
        </w:rPr>
        <w:t>Відторгнення –</w:t>
      </w:r>
      <w:r w:rsidRPr="006A01EB">
        <w:rPr>
          <w:rFonts w:ascii="Times New Roman" w:hAnsi="Times New Roman" w:cs="Times New Roman"/>
          <w:sz w:val="28"/>
          <w:szCs w:val="28"/>
        </w:rPr>
        <w:t xml:space="preserve"> активна відмова у задо</w:t>
      </w:r>
      <w:r>
        <w:rPr>
          <w:rFonts w:ascii="Times New Roman" w:hAnsi="Times New Roman" w:cs="Times New Roman"/>
          <w:sz w:val="28"/>
          <w:szCs w:val="28"/>
        </w:rPr>
        <w:t xml:space="preserve">воленні прохань і потреб дитини </w:t>
      </w:r>
      <w:r w:rsidRPr="006A01EB">
        <w:rPr>
          <w:rFonts w:ascii="Times New Roman" w:hAnsi="Times New Roman" w:cs="Times New Roman"/>
          <w:sz w:val="28"/>
          <w:szCs w:val="28"/>
        </w:rPr>
        <w:t>способом, який передбачає наявність сильної антипатії до неї.</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Вправи – </w:t>
      </w:r>
      <w:r w:rsidRPr="0027352E">
        <w:rPr>
          <w:rFonts w:ascii="Times New Roman" w:hAnsi="Times New Roman" w:cs="Times New Roman"/>
          <w:sz w:val="28"/>
          <w:szCs w:val="28"/>
        </w:rPr>
        <w:t>метод виховання, що передбачає планомірне, організоване, повторне виконання певних дій з метою оволодіння ними, підвищення їх ефективності й формування вмінь, навичок та звичок.</w:t>
      </w:r>
    </w:p>
    <w:p w:rsidR="007E5C1B" w:rsidRDefault="007E5C1B" w:rsidP="007E5C1B">
      <w:pPr>
        <w:spacing w:after="0"/>
        <w:ind w:firstLine="708"/>
        <w:jc w:val="both"/>
        <w:rPr>
          <w:rFonts w:ascii="Times New Roman" w:hAnsi="Times New Roman" w:cs="Times New Roman"/>
          <w:sz w:val="28"/>
          <w:szCs w:val="28"/>
        </w:rPr>
      </w:pPr>
      <w:r w:rsidRPr="00F320E1">
        <w:rPr>
          <w:rFonts w:ascii="Times New Roman" w:hAnsi="Times New Roman" w:cs="Times New Roman"/>
          <w:b/>
          <w:sz w:val="28"/>
          <w:szCs w:val="28"/>
        </w:rPr>
        <w:t>Всебічний розвиток особистості</w:t>
      </w:r>
      <w:r w:rsidRPr="00F320E1">
        <w:rPr>
          <w:rFonts w:ascii="Times New Roman" w:hAnsi="Times New Roman" w:cs="Times New Roman"/>
          <w:sz w:val="28"/>
          <w:szCs w:val="28"/>
        </w:rPr>
        <w:t xml:space="preserve"> – гармонійне поєднання інтелектуальної, духовної і громадянської зрілості людини з фізичною досконалістю</w:t>
      </w:r>
      <w:r>
        <w:rPr>
          <w:rFonts w:ascii="Times New Roman" w:hAnsi="Times New Roman" w:cs="Times New Roman"/>
          <w:sz w:val="28"/>
          <w:szCs w:val="28"/>
        </w:rPr>
        <w:t>.</w:t>
      </w:r>
    </w:p>
    <w:p w:rsidR="007E5C1B" w:rsidRDefault="007E5C1B" w:rsidP="007E5C1B">
      <w:pPr>
        <w:spacing w:after="0"/>
        <w:ind w:firstLine="708"/>
        <w:jc w:val="both"/>
        <w:rPr>
          <w:rFonts w:ascii="Times New Roman" w:hAnsi="Times New Roman" w:cs="Times New Roman"/>
          <w:sz w:val="28"/>
          <w:szCs w:val="28"/>
        </w:rPr>
      </w:pPr>
      <w:r w:rsidRPr="00A3718D">
        <w:rPr>
          <w:rFonts w:ascii="Times New Roman" w:hAnsi="Times New Roman" w:cs="Times New Roman"/>
          <w:b/>
          <w:sz w:val="28"/>
          <w:szCs w:val="28"/>
        </w:rPr>
        <w:t xml:space="preserve">Втягнення неповнолітніх осіб у злочинну діяльність </w:t>
      </w:r>
      <w:r>
        <w:rPr>
          <w:rFonts w:ascii="Times New Roman" w:hAnsi="Times New Roman" w:cs="Times New Roman"/>
          <w:sz w:val="28"/>
          <w:szCs w:val="28"/>
        </w:rPr>
        <w:t>– залучення неповнолітніх осіб до злочинної діяльності шляхом схилення, примушування, спонукання, умовляння, погрожування, підкупу, обману, розпалювання низьких почуттів чи мотивів або будь-яким іншим способом.</w:t>
      </w:r>
    </w:p>
    <w:p w:rsidR="007E5C1B" w:rsidRDefault="007E5C1B" w:rsidP="007E5C1B">
      <w:pPr>
        <w:spacing w:after="0"/>
        <w:ind w:firstLine="708"/>
        <w:jc w:val="both"/>
        <w:rPr>
          <w:rFonts w:ascii="Times New Roman" w:hAnsi="Times New Roman" w:cs="Times New Roman"/>
          <w:sz w:val="28"/>
          <w:szCs w:val="28"/>
        </w:rPr>
      </w:pPr>
      <w:r w:rsidRPr="00A3718D">
        <w:rPr>
          <w:rFonts w:ascii="Times New Roman" w:hAnsi="Times New Roman" w:cs="Times New Roman"/>
          <w:b/>
          <w:sz w:val="28"/>
          <w:szCs w:val="28"/>
        </w:rPr>
        <w:t>Вундекінд</w:t>
      </w:r>
      <w:r>
        <w:rPr>
          <w:rFonts w:ascii="Times New Roman" w:hAnsi="Times New Roman" w:cs="Times New Roman"/>
          <w:sz w:val="28"/>
          <w:szCs w:val="28"/>
        </w:rPr>
        <w:t xml:space="preserve"> – дитина, яка виявляє винятковий для свого віку розумовий розвиток абл обдарованість у науці, мистецтві, спорті, конструюванні тощо.</w:t>
      </w:r>
    </w:p>
    <w:p w:rsidR="007E5C1B" w:rsidRPr="00AB0FC5"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Г</w:t>
      </w:r>
      <w:r w:rsidRPr="00177152">
        <w:rPr>
          <w:rFonts w:ascii="Wingdings 2" w:hAnsi="Wingdings 2" w:cs="Times New Roman"/>
          <w:b/>
          <w:sz w:val="144"/>
          <w:szCs w:val="48"/>
          <w:vertAlign w:val="subscript"/>
          <w:lang w:val="en-US"/>
        </w:rPr>
        <w:t></w:t>
      </w:r>
    </w:p>
    <w:p w:rsidR="007E5C1B" w:rsidRDefault="007E5C1B" w:rsidP="007E5C1B">
      <w:pPr>
        <w:spacing w:after="0"/>
        <w:jc w:val="both"/>
        <w:rPr>
          <w:rFonts w:ascii="Times New Roman" w:hAnsi="Times New Roman" w:cs="Times New Roman"/>
          <w:sz w:val="28"/>
          <w:szCs w:val="28"/>
        </w:rPr>
      </w:pPr>
      <w:r>
        <w:rPr>
          <w:rFonts w:ascii="Times New Roman" w:hAnsi="Times New Roman" w:cs="Times New Roman"/>
          <w:b/>
          <w:sz w:val="48"/>
          <w:szCs w:val="48"/>
        </w:rPr>
        <w:tab/>
      </w:r>
      <w:r w:rsidRPr="00F320E1">
        <w:rPr>
          <w:rFonts w:ascii="Times New Roman" w:hAnsi="Times New Roman" w:cs="Times New Roman"/>
          <w:b/>
          <w:sz w:val="28"/>
          <w:szCs w:val="28"/>
        </w:rPr>
        <w:t xml:space="preserve">Гармонійний розвиток </w:t>
      </w:r>
      <w:r w:rsidRPr="00F320E1">
        <w:rPr>
          <w:rFonts w:ascii="Times New Roman" w:hAnsi="Times New Roman" w:cs="Times New Roman"/>
          <w:sz w:val="28"/>
          <w:szCs w:val="28"/>
        </w:rPr>
        <w:t>– ідеалізоване уявлення про співрозмірний і злагоджений розвиток фізичних і ментальних характеристик і можливостей особи.</w:t>
      </w:r>
    </w:p>
    <w:p w:rsidR="007E5C1B" w:rsidRDefault="007E5C1B" w:rsidP="007E5C1B">
      <w:pPr>
        <w:spacing w:after="0"/>
        <w:jc w:val="both"/>
        <w:rPr>
          <w:rFonts w:ascii="Times New Roman" w:hAnsi="Times New Roman" w:cs="Times New Roman"/>
          <w:sz w:val="28"/>
          <w:szCs w:val="28"/>
        </w:rPr>
      </w:pPr>
      <w:r>
        <w:rPr>
          <w:rFonts w:ascii="Times New Roman" w:hAnsi="Times New Roman" w:cs="Times New Roman"/>
          <w:sz w:val="28"/>
          <w:szCs w:val="28"/>
        </w:rPr>
        <w:tab/>
      </w:r>
      <w:r w:rsidRPr="00D47364">
        <w:rPr>
          <w:rFonts w:ascii="Times New Roman" w:hAnsi="Times New Roman" w:cs="Times New Roman"/>
          <w:b/>
          <w:sz w:val="28"/>
          <w:szCs w:val="28"/>
        </w:rPr>
        <w:t>Гене</w:t>
      </w:r>
      <w:r>
        <w:rPr>
          <w:rFonts w:ascii="Times New Roman" w:hAnsi="Times New Roman" w:cs="Times New Roman"/>
          <w:b/>
          <w:sz w:val="28"/>
          <w:szCs w:val="28"/>
        </w:rPr>
        <w:t>а</w:t>
      </w:r>
      <w:r w:rsidRPr="00D47364">
        <w:rPr>
          <w:rFonts w:ascii="Times New Roman" w:hAnsi="Times New Roman" w:cs="Times New Roman"/>
          <w:b/>
          <w:sz w:val="28"/>
          <w:szCs w:val="28"/>
        </w:rPr>
        <w:t>логія</w:t>
      </w:r>
      <w:r>
        <w:rPr>
          <w:rFonts w:ascii="Times New Roman" w:hAnsi="Times New Roman" w:cs="Times New Roman"/>
          <w:sz w:val="28"/>
          <w:szCs w:val="28"/>
        </w:rPr>
        <w:t xml:space="preserve"> – історія роду певної особи.</w:t>
      </w:r>
    </w:p>
    <w:p w:rsidR="007E5C1B" w:rsidRDefault="007E5C1B" w:rsidP="007E5C1B">
      <w:pPr>
        <w:spacing w:after="0"/>
        <w:ind w:firstLine="708"/>
        <w:jc w:val="both"/>
        <w:rPr>
          <w:rFonts w:ascii="Times New Roman" w:hAnsi="Times New Roman" w:cs="Times New Roman"/>
          <w:sz w:val="28"/>
          <w:szCs w:val="28"/>
        </w:rPr>
      </w:pPr>
      <w:r w:rsidRPr="00D47364">
        <w:rPr>
          <w:rFonts w:ascii="Times New Roman" w:hAnsi="Times New Roman" w:cs="Times New Roman"/>
          <w:b/>
          <w:sz w:val="28"/>
          <w:szCs w:val="28"/>
        </w:rPr>
        <w:t>Генотип</w:t>
      </w:r>
      <w:r>
        <w:rPr>
          <w:rFonts w:ascii="Times New Roman" w:hAnsi="Times New Roman" w:cs="Times New Roman"/>
          <w:sz w:val="28"/>
          <w:szCs w:val="28"/>
        </w:rPr>
        <w:t xml:space="preserve"> – сукупність спадкових структур організму (насамперед, генів).</w:t>
      </w:r>
    </w:p>
    <w:p w:rsidR="007E5C1B" w:rsidRPr="00F320E1" w:rsidRDefault="007E5C1B" w:rsidP="007E5C1B">
      <w:pPr>
        <w:spacing w:after="0"/>
        <w:ind w:firstLine="708"/>
        <w:jc w:val="both"/>
        <w:rPr>
          <w:rFonts w:ascii="Times New Roman" w:hAnsi="Times New Roman" w:cs="Times New Roman"/>
          <w:sz w:val="28"/>
          <w:szCs w:val="28"/>
        </w:rPr>
      </w:pPr>
      <w:r w:rsidRPr="006A1062">
        <w:rPr>
          <w:rFonts w:ascii="Times New Roman" w:hAnsi="Times New Roman" w:cs="Times New Roman"/>
          <w:b/>
          <w:sz w:val="28"/>
          <w:szCs w:val="28"/>
        </w:rPr>
        <w:t>Гідність</w:t>
      </w:r>
      <w:r>
        <w:rPr>
          <w:rFonts w:ascii="Times New Roman" w:hAnsi="Times New Roman" w:cs="Times New Roman"/>
          <w:sz w:val="28"/>
          <w:szCs w:val="28"/>
        </w:rPr>
        <w:t xml:space="preserve"> – важлива моральна якість людини, що сприяє становленню її як особистості, підносить її велич.</w:t>
      </w:r>
    </w:p>
    <w:p w:rsidR="007E5C1B" w:rsidRDefault="007E5C1B" w:rsidP="007E5C1B">
      <w:pPr>
        <w:spacing w:after="0"/>
        <w:ind w:firstLine="708"/>
        <w:jc w:val="both"/>
        <w:rPr>
          <w:rFonts w:ascii="Times New Roman" w:hAnsi="Times New Roman" w:cs="Times New Roman"/>
          <w:sz w:val="28"/>
          <w:szCs w:val="28"/>
        </w:rPr>
      </w:pPr>
      <w:r w:rsidRPr="00530CDB">
        <w:rPr>
          <w:rFonts w:ascii="Times New Roman" w:hAnsi="Times New Roman" w:cs="Times New Roman"/>
          <w:b/>
          <w:sz w:val="28"/>
          <w:szCs w:val="28"/>
        </w:rPr>
        <w:t>Гіперактивний розлад з дефіцитом уваги у дітей –</w:t>
      </w:r>
      <w:r>
        <w:rPr>
          <w:rFonts w:ascii="Times New Roman" w:hAnsi="Times New Roman" w:cs="Times New Roman"/>
          <w:sz w:val="28"/>
          <w:szCs w:val="28"/>
        </w:rPr>
        <w:t xml:space="preserve"> клінічний синдром з широким спектром проявів, головними серед яких є порушення здатності дитини контролювати та регулювати власну поведінку, що виявляється в моторній гіперактивності, порушеннях уваги та імпульсивності.</w:t>
      </w:r>
    </w:p>
    <w:p w:rsidR="007E5C1B" w:rsidRPr="00F77CF4"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Гіпопротекція</w:t>
      </w:r>
      <w:r w:rsidRPr="002D0BB5">
        <w:rPr>
          <w:rFonts w:ascii="Times New Roman" w:hAnsi="Times New Roman" w:cs="Times New Roman"/>
          <w:sz w:val="28"/>
          <w:szCs w:val="28"/>
        </w:rPr>
        <w:t>недостатність опіки і контролю за поведінкою дитини, брак чи відсутність уваги, тепла, інтересу до її справ, турботи про фізичний і духовний розвиток дитини.</w:t>
      </w:r>
    </w:p>
    <w:p w:rsidR="007E5C1B" w:rsidRDefault="007E5C1B" w:rsidP="007E5C1B">
      <w:pPr>
        <w:spacing w:after="0"/>
        <w:ind w:firstLine="708"/>
        <w:jc w:val="both"/>
        <w:rPr>
          <w:rFonts w:ascii="Times New Roman" w:hAnsi="Times New Roman" w:cs="Times New Roman"/>
          <w:b/>
          <w:sz w:val="48"/>
          <w:szCs w:val="48"/>
        </w:rPr>
      </w:pPr>
      <w:r>
        <w:rPr>
          <w:rFonts w:ascii="Times New Roman" w:hAnsi="Times New Roman" w:cs="Times New Roman"/>
          <w:b/>
          <w:sz w:val="28"/>
          <w:szCs w:val="28"/>
        </w:rPr>
        <w:t xml:space="preserve">Гнучка сім’я </w:t>
      </w:r>
      <w:r w:rsidRPr="00625237">
        <w:rPr>
          <w:rFonts w:ascii="Times New Roman" w:hAnsi="Times New Roman" w:cs="Times New Roman"/>
          <w:sz w:val="28"/>
          <w:szCs w:val="28"/>
        </w:rPr>
        <w:t>характеризується здатністю швидко переорієнтовуватися, якщо цього вимагають нові умови життя.</w:t>
      </w:r>
    </w:p>
    <w:p w:rsidR="007E5C1B" w:rsidRPr="00D47364" w:rsidRDefault="007E5C1B" w:rsidP="007E5C1B">
      <w:pPr>
        <w:spacing w:after="0"/>
        <w:ind w:firstLine="708"/>
        <w:jc w:val="both"/>
        <w:rPr>
          <w:rFonts w:ascii="Times New Roman" w:hAnsi="Times New Roman" w:cs="Times New Roman"/>
          <w:sz w:val="28"/>
          <w:szCs w:val="28"/>
        </w:rPr>
      </w:pPr>
      <w:r w:rsidRPr="00F320E1">
        <w:rPr>
          <w:rFonts w:ascii="Times New Roman" w:hAnsi="Times New Roman" w:cs="Times New Roman"/>
          <w:b/>
          <w:sz w:val="28"/>
          <w:szCs w:val="28"/>
        </w:rPr>
        <w:t xml:space="preserve">Готовність батьків до виховання дитини </w:t>
      </w:r>
      <w:r w:rsidRPr="00F320E1">
        <w:rPr>
          <w:rFonts w:ascii="Times New Roman" w:hAnsi="Times New Roman" w:cs="Times New Roman"/>
          <w:sz w:val="28"/>
          <w:szCs w:val="28"/>
        </w:rPr>
        <w:t>– якості батька і матері, що відображають сукупність знань, умінь та навичок виховання і догляду за дітьми відповідно до їхнього віку, статі, стану здоров’я і потреб розвитку.</w:t>
      </w:r>
    </w:p>
    <w:p w:rsidR="007E5C1B" w:rsidRDefault="007E5C1B" w:rsidP="007E5C1B">
      <w:pPr>
        <w:spacing w:after="0"/>
        <w:ind w:firstLine="708"/>
        <w:jc w:val="both"/>
        <w:rPr>
          <w:rFonts w:ascii="Times New Roman" w:hAnsi="Times New Roman" w:cs="Times New Roman"/>
          <w:b/>
          <w:sz w:val="28"/>
          <w:szCs w:val="28"/>
        </w:rPr>
      </w:pPr>
      <w:r w:rsidRPr="007169C0">
        <w:rPr>
          <w:rFonts w:ascii="Times New Roman" w:hAnsi="Times New Roman" w:cs="Times New Roman"/>
          <w:b/>
          <w:sz w:val="28"/>
          <w:szCs w:val="28"/>
        </w:rPr>
        <w:t>Гра</w:t>
      </w:r>
      <w:r>
        <w:rPr>
          <w:rFonts w:ascii="Times New Roman" w:hAnsi="Times New Roman" w:cs="Times New Roman"/>
          <w:b/>
          <w:sz w:val="28"/>
          <w:szCs w:val="28"/>
        </w:rPr>
        <w:t xml:space="preserve"> – </w:t>
      </w:r>
      <w:r w:rsidRPr="007169C0">
        <w:rPr>
          <w:rFonts w:ascii="Times New Roman" w:hAnsi="Times New Roman" w:cs="Times New Roman"/>
          <w:sz w:val="28"/>
          <w:szCs w:val="28"/>
        </w:rPr>
        <w:t>один з видів діяльності дітей, який виник історично і полягає у відтворенні дій дорослих і відносин між ними.</w:t>
      </w:r>
    </w:p>
    <w:p w:rsidR="007E5C1B" w:rsidRPr="00D47364"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Гра за правилами – </w:t>
      </w:r>
      <w:r w:rsidRPr="00D47364">
        <w:rPr>
          <w:rFonts w:ascii="Times New Roman" w:hAnsi="Times New Roman" w:cs="Times New Roman"/>
          <w:sz w:val="28"/>
          <w:szCs w:val="28"/>
        </w:rPr>
        <w:t>вид дитячої гри, сутністю якої є виконання  гравцями певних  правил-абстрактних вимог.</w:t>
      </w:r>
    </w:p>
    <w:p w:rsidR="007E5C1B" w:rsidRDefault="007E5C1B" w:rsidP="007E5C1B">
      <w:pPr>
        <w:spacing w:after="0"/>
        <w:ind w:firstLine="708"/>
        <w:jc w:val="both"/>
        <w:rPr>
          <w:rFonts w:ascii="Times New Roman" w:hAnsi="Times New Roman" w:cs="Times New Roman"/>
          <w:sz w:val="28"/>
          <w:szCs w:val="28"/>
        </w:rPr>
      </w:pPr>
      <w:r w:rsidRPr="00D47364">
        <w:rPr>
          <w:rFonts w:ascii="Times New Roman" w:hAnsi="Times New Roman" w:cs="Times New Roman"/>
          <w:b/>
          <w:sz w:val="28"/>
          <w:szCs w:val="28"/>
        </w:rPr>
        <w:t>Гра конструктивна</w:t>
      </w:r>
      <w:r>
        <w:rPr>
          <w:rFonts w:ascii="Times New Roman" w:hAnsi="Times New Roman" w:cs="Times New Roman"/>
          <w:sz w:val="28"/>
          <w:szCs w:val="28"/>
        </w:rPr>
        <w:t xml:space="preserve"> – гра, в якій дитина, діючи з предметами, осмислює їх значення і взаємодію.</w:t>
      </w:r>
    </w:p>
    <w:p w:rsidR="007E5C1B" w:rsidRDefault="007E5C1B" w:rsidP="007E5C1B">
      <w:pPr>
        <w:spacing w:after="0"/>
        <w:ind w:firstLine="708"/>
        <w:jc w:val="both"/>
        <w:rPr>
          <w:rFonts w:ascii="Times New Roman" w:hAnsi="Times New Roman" w:cs="Times New Roman"/>
          <w:sz w:val="28"/>
          <w:szCs w:val="28"/>
        </w:rPr>
      </w:pPr>
      <w:r w:rsidRPr="00D47364">
        <w:rPr>
          <w:rFonts w:ascii="Times New Roman" w:hAnsi="Times New Roman" w:cs="Times New Roman"/>
          <w:b/>
          <w:sz w:val="28"/>
          <w:szCs w:val="28"/>
        </w:rPr>
        <w:t>Гра пізнавальна</w:t>
      </w:r>
      <w:r>
        <w:rPr>
          <w:rFonts w:ascii="Times New Roman" w:hAnsi="Times New Roman" w:cs="Times New Roman"/>
          <w:sz w:val="28"/>
          <w:szCs w:val="28"/>
        </w:rPr>
        <w:t xml:space="preserve"> – метод, що передбачає захоплюючу розважальну діяльність, яка сприяє засвоєнню учнями знань, набуттю вмінь та навичок.</w:t>
      </w:r>
    </w:p>
    <w:p w:rsidR="007E5C1B" w:rsidRDefault="007E5C1B" w:rsidP="007E5C1B">
      <w:pPr>
        <w:spacing w:after="0"/>
        <w:ind w:firstLine="708"/>
        <w:jc w:val="both"/>
        <w:rPr>
          <w:rFonts w:ascii="Times New Roman" w:hAnsi="Times New Roman" w:cs="Times New Roman"/>
          <w:sz w:val="28"/>
          <w:szCs w:val="28"/>
        </w:rPr>
      </w:pPr>
      <w:r w:rsidRPr="00D47364">
        <w:rPr>
          <w:rFonts w:ascii="Times New Roman" w:hAnsi="Times New Roman" w:cs="Times New Roman"/>
          <w:b/>
          <w:sz w:val="28"/>
          <w:szCs w:val="28"/>
        </w:rPr>
        <w:t>Гра сюжетно-рольова</w:t>
      </w:r>
      <w:r>
        <w:rPr>
          <w:rFonts w:ascii="Times New Roman" w:hAnsi="Times New Roman" w:cs="Times New Roman"/>
          <w:sz w:val="28"/>
          <w:szCs w:val="28"/>
        </w:rPr>
        <w:t xml:space="preserve"> – колективна дитяча гра зі спільним задумом – сюжетом, відповідно до якого між учасниками розподіляють ролі. Сприяє розвитку в дітей комунікативних навичок і вмінь.</w:t>
      </w:r>
    </w:p>
    <w:p w:rsidR="007E5C1B" w:rsidRDefault="007E5C1B" w:rsidP="007E5C1B">
      <w:pPr>
        <w:spacing w:after="0"/>
        <w:ind w:firstLine="708"/>
        <w:jc w:val="both"/>
        <w:rPr>
          <w:rFonts w:ascii="Times New Roman" w:hAnsi="Times New Roman" w:cs="Times New Roman"/>
          <w:b/>
          <w:sz w:val="28"/>
          <w:szCs w:val="28"/>
        </w:rPr>
      </w:pPr>
      <w:r w:rsidRPr="00D47364">
        <w:rPr>
          <w:rFonts w:ascii="Times New Roman" w:hAnsi="Times New Roman" w:cs="Times New Roman"/>
          <w:b/>
          <w:sz w:val="28"/>
          <w:szCs w:val="28"/>
        </w:rPr>
        <w:t>Гра функціональна</w:t>
      </w:r>
      <w:r>
        <w:rPr>
          <w:rFonts w:ascii="Times New Roman" w:hAnsi="Times New Roman" w:cs="Times New Roman"/>
          <w:sz w:val="28"/>
          <w:szCs w:val="28"/>
        </w:rPr>
        <w:t xml:space="preserve"> – гра дітей раннього віку, в ході якої вони, діючи з предметами, розкривають їх функціональні властивості і способи дій із ними.</w:t>
      </w:r>
    </w:p>
    <w:p w:rsidR="007E5C1B" w:rsidRDefault="007E5C1B" w:rsidP="007E5C1B">
      <w:pPr>
        <w:spacing w:after="0"/>
        <w:ind w:firstLine="708"/>
        <w:jc w:val="both"/>
        <w:rPr>
          <w:rFonts w:ascii="Times New Roman" w:hAnsi="Times New Roman" w:cs="Times New Roman"/>
          <w:sz w:val="28"/>
          <w:szCs w:val="28"/>
        </w:rPr>
      </w:pPr>
      <w:r w:rsidRPr="007169C0">
        <w:rPr>
          <w:rFonts w:ascii="Times New Roman" w:hAnsi="Times New Roman" w:cs="Times New Roman"/>
          <w:b/>
          <w:sz w:val="28"/>
          <w:szCs w:val="28"/>
        </w:rPr>
        <w:t xml:space="preserve">Громадянська думка – </w:t>
      </w:r>
      <w:r w:rsidRPr="007169C0">
        <w:rPr>
          <w:rFonts w:ascii="Times New Roman" w:hAnsi="Times New Roman" w:cs="Times New Roman"/>
          <w:sz w:val="28"/>
          <w:szCs w:val="28"/>
        </w:rPr>
        <w:t>система загальних суджень людей, яка виникає в процесі їх спільної діяльності і спілкування і виражає ставлення до різних явищ, подій навколишньої дійсності.</w:t>
      </w:r>
    </w:p>
    <w:p w:rsidR="007E5C1B" w:rsidRDefault="007E5C1B" w:rsidP="007E5C1B">
      <w:pPr>
        <w:spacing w:after="0"/>
        <w:ind w:firstLine="708"/>
        <w:jc w:val="both"/>
        <w:rPr>
          <w:rFonts w:ascii="Times New Roman" w:hAnsi="Times New Roman" w:cs="Times New Roman"/>
          <w:b/>
          <w:sz w:val="28"/>
          <w:szCs w:val="28"/>
        </w:rPr>
      </w:pPr>
      <w:r w:rsidRPr="00F320E1">
        <w:rPr>
          <w:rFonts w:ascii="Times New Roman" w:hAnsi="Times New Roman" w:cs="Times New Roman"/>
          <w:b/>
          <w:sz w:val="28"/>
          <w:szCs w:val="28"/>
        </w:rPr>
        <w:t xml:space="preserve">Громадянське виховання – </w:t>
      </w:r>
      <w:r w:rsidRPr="00F320E1">
        <w:rPr>
          <w:rFonts w:ascii="Times New Roman" w:hAnsi="Times New Roman" w:cs="Times New Roman"/>
          <w:sz w:val="28"/>
          <w:szCs w:val="28"/>
        </w:rPr>
        <w:t>виховна діяльність з метою усвідомлення вихованцями механізмів функціонування сучасної держави, прав та обов’язків громадян цієї держави; формування поглядів на світ, громадянських та патріотичних почуттів й підготовка до участі в суспільному житті на засадах демократії, 59 зв’язку з державними органами влади, з правом, економікою та адміністрацією країни.</w:t>
      </w:r>
    </w:p>
    <w:p w:rsidR="007E5C1B" w:rsidRDefault="007E5C1B" w:rsidP="007E5C1B">
      <w:pPr>
        <w:spacing w:after="0"/>
        <w:ind w:firstLine="708"/>
        <w:jc w:val="both"/>
        <w:rPr>
          <w:rFonts w:ascii="Times New Roman" w:hAnsi="Times New Roman" w:cs="Times New Roman"/>
          <w:sz w:val="28"/>
          <w:szCs w:val="28"/>
        </w:rPr>
      </w:pPr>
      <w:r w:rsidRPr="00F320E1">
        <w:rPr>
          <w:rFonts w:ascii="Times New Roman" w:hAnsi="Times New Roman" w:cs="Times New Roman"/>
          <w:b/>
          <w:sz w:val="28"/>
          <w:szCs w:val="28"/>
        </w:rPr>
        <w:t xml:space="preserve">Гуманізація виховання і навчання </w:t>
      </w:r>
      <w:r w:rsidRPr="00F320E1">
        <w:rPr>
          <w:rFonts w:ascii="Times New Roman" w:hAnsi="Times New Roman" w:cs="Times New Roman"/>
          <w:sz w:val="28"/>
          <w:szCs w:val="28"/>
        </w:rPr>
        <w:t>– реалізація у процесі налагодження стосунків між педагогом і вихованцем принципів світогляду, які ґрунтуються на повазі до людей, турботі про них; спрямованість уваги на задоволення інтересів дитини й розв’язання проблем школяра.</w:t>
      </w:r>
    </w:p>
    <w:p w:rsidR="007E5C1B" w:rsidRPr="007169C0" w:rsidRDefault="007E5C1B" w:rsidP="007E5C1B">
      <w:pPr>
        <w:spacing w:after="0"/>
        <w:ind w:firstLine="708"/>
        <w:jc w:val="both"/>
        <w:rPr>
          <w:rFonts w:ascii="Times New Roman" w:hAnsi="Times New Roman" w:cs="Times New Roman"/>
          <w:b/>
          <w:sz w:val="28"/>
          <w:szCs w:val="28"/>
        </w:rPr>
      </w:pPr>
      <w:r w:rsidRPr="00F320E1">
        <w:rPr>
          <w:rFonts w:ascii="Times New Roman" w:hAnsi="Times New Roman" w:cs="Times New Roman"/>
          <w:b/>
          <w:sz w:val="28"/>
          <w:szCs w:val="28"/>
        </w:rPr>
        <w:t xml:space="preserve">Гуманістична спрямованість </w:t>
      </w:r>
      <w:r w:rsidRPr="00F320E1">
        <w:rPr>
          <w:rFonts w:ascii="Times New Roman" w:hAnsi="Times New Roman" w:cs="Times New Roman"/>
          <w:sz w:val="28"/>
          <w:szCs w:val="28"/>
        </w:rPr>
        <w:t>– спрямованість на особистість іншої людини, ствердження словом і ділом вищих духовних цінностей, моральних норм поведінки і стосунків.</w:t>
      </w:r>
    </w:p>
    <w:p w:rsidR="007E5C1B" w:rsidRPr="00177152" w:rsidRDefault="007E5C1B" w:rsidP="007E5C1B">
      <w:pPr>
        <w:jc w:val="center"/>
        <w:rPr>
          <w:rFonts w:ascii="Times New Roman" w:hAnsi="Times New Roman" w:cs="Times New Roman"/>
          <w:b/>
          <w:sz w:val="144"/>
          <w:szCs w:val="48"/>
          <w:vertAlign w:val="subscript"/>
          <w:lang w:val="ru-RU"/>
        </w:rPr>
      </w:pPr>
      <w:r w:rsidRPr="00177152">
        <w:rPr>
          <w:rFonts w:ascii="Wingdings 2" w:hAnsi="Wingdings 2" w:cs="Times New Roman"/>
          <w:b/>
          <w:sz w:val="144"/>
          <w:szCs w:val="48"/>
          <w:vertAlign w:val="subscript"/>
          <w:lang w:val="en-US"/>
        </w:rPr>
        <w:lastRenderedPageBreak/>
        <w:t></w:t>
      </w:r>
      <w:r>
        <w:rPr>
          <w:rFonts w:ascii="Times New Roman" w:hAnsi="Times New Roman" w:cs="Times New Roman"/>
          <w:b/>
          <w:sz w:val="144"/>
          <w:szCs w:val="48"/>
          <w:vertAlign w:val="subscript"/>
        </w:rPr>
        <w:t>Д</w:t>
      </w:r>
      <w:r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sz w:val="28"/>
          <w:szCs w:val="28"/>
        </w:rPr>
      </w:pPr>
      <w:r w:rsidRPr="008C20D0">
        <w:rPr>
          <w:rFonts w:ascii="Times New Roman" w:hAnsi="Times New Roman" w:cs="Times New Roman"/>
          <w:b/>
          <w:sz w:val="28"/>
          <w:szCs w:val="28"/>
        </w:rPr>
        <w:t xml:space="preserve">Девіантна поведінка </w:t>
      </w:r>
      <w:r w:rsidRPr="008C20D0">
        <w:rPr>
          <w:rFonts w:ascii="Times New Roman" w:hAnsi="Times New Roman" w:cs="Times New Roman"/>
          <w:sz w:val="28"/>
          <w:szCs w:val="28"/>
        </w:rPr>
        <w:t>– відхилення від принципів та норм моралі та права. Частіше термін вживається для негативної оцінки поведінки особистості, схильної до моральних відхилень або такої, що має соціальну патологію.</w:t>
      </w:r>
    </w:p>
    <w:p w:rsidR="007E5C1B" w:rsidRDefault="007E5C1B" w:rsidP="007E5C1B">
      <w:pPr>
        <w:spacing w:after="0"/>
        <w:ind w:firstLine="709"/>
        <w:jc w:val="both"/>
        <w:rPr>
          <w:rFonts w:ascii="Times New Roman" w:hAnsi="Times New Roman" w:cs="Times New Roman"/>
          <w:b/>
          <w:sz w:val="28"/>
          <w:szCs w:val="28"/>
        </w:rPr>
      </w:pPr>
      <w:r w:rsidRPr="008C20D0">
        <w:rPr>
          <w:rFonts w:ascii="Times New Roman" w:hAnsi="Times New Roman" w:cs="Times New Roman"/>
          <w:b/>
          <w:sz w:val="28"/>
          <w:szCs w:val="28"/>
        </w:rPr>
        <w:t xml:space="preserve">Девіантна поведінка батьків </w:t>
      </w:r>
      <w:r w:rsidRPr="008C20D0">
        <w:rPr>
          <w:rFonts w:ascii="Times New Roman" w:hAnsi="Times New Roman" w:cs="Times New Roman"/>
          <w:sz w:val="28"/>
          <w:szCs w:val="28"/>
        </w:rPr>
        <w:t>– система вчинків батьків, що порушує норми моралі або підпадає під статті Кримінального Кодексу і переслідується нормами права.</w:t>
      </w:r>
    </w:p>
    <w:p w:rsidR="007E5C1B" w:rsidRDefault="007E5C1B" w:rsidP="007E5C1B">
      <w:pPr>
        <w:spacing w:after="0"/>
        <w:ind w:firstLine="709"/>
        <w:jc w:val="both"/>
        <w:rPr>
          <w:rFonts w:ascii="Times New Roman" w:hAnsi="Times New Roman" w:cs="Times New Roman"/>
          <w:sz w:val="28"/>
          <w:szCs w:val="28"/>
        </w:rPr>
      </w:pPr>
      <w:r w:rsidRPr="00625237">
        <w:rPr>
          <w:rFonts w:ascii="Times New Roman" w:hAnsi="Times New Roman" w:cs="Times New Roman"/>
          <w:b/>
          <w:sz w:val="28"/>
          <w:szCs w:val="28"/>
        </w:rPr>
        <w:t xml:space="preserve">Девіантні родини – </w:t>
      </w:r>
      <w:r w:rsidRPr="00625237">
        <w:rPr>
          <w:rFonts w:ascii="Times New Roman" w:hAnsi="Times New Roman" w:cs="Times New Roman"/>
          <w:sz w:val="28"/>
          <w:szCs w:val="28"/>
        </w:rPr>
        <w:t>це родини алкоголіків, наркоманів, правопорушників.</w:t>
      </w:r>
    </w:p>
    <w:p w:rsidR="007E5C1B" w:rsidRDefault="007E5C1B" w:rsidP="007E5C1B">
      <w:pPr>
        <w:spacing w:after="0"/>
        <w:ind w:firstLine="709"/>
        <w:jc w:val="both"/>
        <w:rPr>
          <w:rFonts w:ascii="Times New Roman" w:hAnsi="Times New Roman" w:cs="Times New Roman"/>
          <w:sz w:val="28"/>
          <w:szCs w:val="28"/>
        </w:rPr>
      </w:pPr>
      <w:r w:rsidRPr="00625237">
        <w:rPr>
          <w:rFonts w:ascii="Times New Roman" w:hAnsi="Times New Roman" w:cs="Times New Roman"/>
          <w:b/>
          <w:sz w:val="28"/>
          <w:szCs w:val="28"/>
        </w:rPr>
        <w:t>Демократична сім'я</w:t>
      </w:r>
      <w:r w:rsidRPr="00625237">
        <w:rPr>
          <w:rFonts w:ascii="Times New Roman" w:hAnsi="Times New Roman" w:cs="Times New Roman"/>
          <w:sz w:val="28"/>
          <w:szCs w:val="28"/>
        </w:rPr>
        <w:t xml:space="preserve"> – це сім'я, для якої характерна або рівноправність усіх членів родини в прийнятті рішень, або функціональний розподіл влади: в одних сферах життя головну роль відіграє чоловік, в інших – жінка, у третіх – хтось з батьків подружжя чи старші діти.</w:t>
      </w:r>
    </w:p>
    <w:p w:rsidR="007E5C1B" w:rsidRDefault="007E5C1B" w:rsidP="007E5C1B">
      <w:pPr>
        <w:spacing w:after="0"/>
        <w:ind w:firstLine="709"/>
        <w:jc w:val="both"/>
        <w:rPr>
          <w:rFonts w:ascii="Times New Roman" w:hAnsi="Times New Roman" w:cs="Times New Roman"/>
          <w:sz w:val="28"/>
          <w:szCs w:val="28"/>
        </w:rPr>
      </w:pPr>
      <w:r w:rsidRPr="006A01EB">
        <w:rPr>
          <w:rFonts w:ascii="Times New Roman" w:hAnsi="Times New Roman" w:cs="Times New Roman"/>
          <w:b/>
          <w:sz w:val="28"/>
          <w:szCs w:val="28"/>
        </w:rPr>
        <w:t>Дерево родоводу</w:t>
      </w:r>
      <w:r w:rsidRPr="006A01EB">
        <w:rPr>
          <w:rFonts w:ascii="Times New Roman" w:hAnsi="Times New Roman" w:cs="Times New Roman"/>
          <w:sz w:val="28"/>
          <w:szCs w:val="28"/>
        </w:rPr>
        <w:t xml:space="preserve"> – це зустрічі поколінь, роздуми над проблемамивиховання, звернення до джерел народної педагогіки.</w:t>
      </w:r>
    </w:p>
    <w:p w:rsidR="007E5C1B"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Державна молодіжна політика – </w:t>
      </w:r>
      <w:r w:rsidRPr="00EA7DDA">
        <w:rPr>
          <w:rFonts w:ascii="Times New Roman" w:hAnsi="Times New Roman" w:cs="Times New Roman"/>
          <w:sz w:val="28"/>
          <w:szCs w:val="28"/>
        </w:rPr>
        <w:t>системна діяльність, держави у відносинах з особистістю, молоддю, молодіжним рухом, що здійснюється в законодавчій, виконавчій, судовій сферах і ставить за мету створення соціально-економічних, політичних, організаційних, правових умов та гарантій для життєвого самовизначення, інтелектуального, морального, фізичного розвитку молоді, реалізації її творчого потенціалу як у власних інтересах, так і в інтересах України.</w:t>
      </w:r>
    </w:p>
    <w:p w:rsidR="007E5C1B"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Дискримінація – </w:t>
      </w:r>
      <w:r w:rsidRPr="00456D48">
        <w:rPr>
          <w:rFonts w:ascii="Times New Roman" w:hAnsi="Times New Roman" w:cs="Times New Roman"/>
          <w:sz w:val="28"/>
          <w:szCs w:val="28"/>
        </w:rPr>
        <w:t>обмеження в правах, позбавлення прав окремих осіб і певних категорій населення країни по ознаках національної приналежності, соціального походження, політичних і релігійних поглядів, статті, віку і іншим ознакам.</w:t>
      </w:r>
    </w:p>
    <w:p w:rsidR="007E5C1B" w:rsidRPr="0060610E"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Дитина – </w:t>
      </w:r>
      <w:r w:rsidRPr="0060610E">
        <w:rPr>
          <w:rFonts w:ascii="Times New Roman" w:hAnsi="Times New Roman" w:cs="Times New Roman"/>
          <w:sz w:val="28"/>
          <w:szCs w:val="28"/>
        </w:rPr>
        <w:t>особа віком до 18 років (повноліття), якщо за законом вона не набуває прав повнолітньої раніше.</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Дитина з ознаками непересічних здібностей –</w:t>
      </w:r>
      <w:r w:rsidRPr="0060610E">
        <w:rPr>
          <w:rFonts w:ascii="Times New Roman" w:hAnsi="Times New Roman" w:cs="Times New Roman"/>
          <w:sz w:val="28"/>
          <w:szCs w:val="28"/>
        </w:rPr>
        <w:t xml:space="preserve"> дитина,</w:t>
      </w:r>
      <w:r>
        <w:rPr>
          <w:rFonts w:ascii="Times New Roman" w:hAnsi="Times New Roman" w:cs="Times New Roman"/>
          <w:sz w:val="28"/>
          <w:szCs w:val="28"/>
        </w:rPr>
        <w:t xml:space="preserve"> в якої</w:t>
      </w:r>
      <w:r w:rsidRPr="0060610E">
        <w:rPr>
          <w:rFonts w:ascii="Times New Roman" w:hAnsi="Times New Roman" w:cs="Times New Roman"/>
          <w:sz w:val="28"/>
          <w:szCs w:val="28"/>
        </w:rPr>
        <w:t xml:space="preserve"> дуже розвинуті окр</w:t>
      </w:r>
      <w:r>
        <w:rPr>
          <w:rFonts w:ascii="Times New Roman" w:hAnsi="Times New Roman" w:cs="Times New Roman"/>
          <w:sz w:val="28"/>
          <w:szCs w:val="28"/>
        </w:rPr>
        <w:t>емі пізнавальні процеси ( спостережливість, пам’ять, увага), що є потенційними ознаками обдарованості і згодом  можуть розвинутись у спеціальні здібності.</w:t>
      </w:r>
    </w:p>
    <w:p w:rsidR="007E5C1B"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Дитина обдарована – </w:t>
      </w:r>
      <w:r w:rsidRPr="00495532">
        <w:rPr>
          <w:rFonts w:ascii="Times New Roman" w:hAnsi="Times New Roman" w:cs="Times New Roman"/>
          <w:sz w:val="28"/>
          <w:szCs w:val="28"/>
        </w:rPr>
        <w:t>дитина, в якої рано проявляються певній здібності і яка в своєму розвитку набагато випереджує своїх ровесників.</w:t>
      </w:r>
    </w:p>
    <w:p w:rsidR="007E5C1B" w:rsidRDefault="007E5C1B" w:rsidP="007E5C1B">
      <w:pPr>
        <w:spacing w:after="0"/>
        <w:ind w:firstLine="709"/>
        <w:jc w:val="both"/>
        <w:rPr>
          <w:rFonts w:ascii="Times New Roman" w:hAnsi="Times New Roman" w:cs="Times New Roman"/>
          <w:sz w:val="28"/>
          <w:szCs w:val="28"/>
        </w:rPr>
      </w:pPr>
      <w:r w:rsidRPr="0060610E">
        <w:rPr>
          <w:rFonts w:ascii="Times New Roman" w:hAnsi="Times New Roman" w:cs="Times New Roman"/>
          <w:b/>
          <w:sz w:val="28"/>
          <w:szCs w:val="28"/>
        </w:rPr>
        <w:lastRenderedPageBreak/>
        <w:t>Дитина з прискореним розумовим розвитком</w:t>
      </w:r>
      <w:r>
        <w:rPr>
          <w:rFonts w:ascii="Times New Roman" w:hAnsi="Times New Roman" w:cs="Times New Roman"/>
          <w:sz w:val="28"/>
          <w:szCs w:val="28"/>
        </w:rPr>
        <w:t xml:space="preserve"> – дитина, яка рано починає проявляти розумову активність, має більшу ерудицію порівняно з ровесниками і підвищений темп засвоєння навчального матеріалу.</w:t>
      </w:r>
    </w:p>
    <w:p w:rsidR="007E5C1B" w:rsidRDefault="007E5C1B" w:rsidP="007E5C1B">
      <w:pPr>
        <w:spacing w:after="0"/>
        <w:ind w:firstLine="709"/>
        <w:jc w:val="both"/>
        <w:rPr>
          <w:rFonts w:ascii="Times New Roman" w:hAnsi="Times New Roman" w:cs="Times New Roman"/>
          <w:sz w:val="28"/>
          <w:szCs w:val="28"/>
        </w:rPr>
      </w:pPr>
      <w:r w:rsidRPr="0060610E">
        <w:rPr>
          <w:rFonts w:ascii="Times New Roman" w:hAnsi="Times New Roman" w:cs="Times New Roman"/>
          <w:b/>
          <w:sz w:val="28"/>
          <w:szCs w:val="28"/>
        </w:rPr>
        <w:t>Дитина  з ранньою розумовою спеціалізацією</w:t>
      </w:r>
      <w:r>
        <w:rPr>
          <w:rFonts w:ascii="Times New Roman" w:hAnsi="Times New Roman" w:cs="Times New Roman"/>
          <w:sz w:val="28"/>
          <w:szCs w:val="28"/>
        </w:rPr>
        <w:t xml:space="preserve"> – дитина, якій властивий стійкий підвищений інтерес випереджує своїх ровесників.</w:t>
      </w:r>
    </w:p>
    <w:p w:rsidR="007E5C1B" w:rsidRPr="0060610E" w:rsidRDefault="007E5C1B" w:rsidP="007E5C1B">
      <w:pPr>
        <w:spacing w:after="0"/>
        <w:ind w:firstLine="709"/>
        <w:jc w:val="both"/>
        <w:rPr>
          <w:rFonts w:ascii="Times New Roman" w:hAnsi="Times New Roman" w:cs="Times New Roman"/>
          <w:sz w:val="28"/>
          <w:szCs w:val="28"/>
        </w:rPr>
      </w:pPr>
      <w:r w:rsidRPr="00456D48">
        <w:rPr>
          <w:rFonts w:ascii="Times New Roman" w:hAnsi="Times New Roman" w:cs="Times New Roman"/>
          <w:b/>
          <w:sz w:val="28"/>
          <w:szCs w:val="28"/>
        </w:rPr>
        <w:t>Дитинство</w:t>
      </w:r>
      <w:r>
        <w:rPr>
          <w:rFonts w:ascii="Times New Roman" w:hAnsi="Times New Roman" w:cs="Times New Roman"/>
          <w:sz w:val="28"/>
          <w:szCs w:val="28"/>
        </w:rPr>
        <w:t xml:space="preserve"> – стадія життя циклу людини, на якій відбувається становлення організму, розвиток його найважливіших функцій, активної соціалізації індивіду.</w:t>
      </w:r>
    </w:p>
    <w:p w:rsidR="007E5C1B" w:rsidRDefault="007E5C1B" w:rsidP="007E5C1B">
      <w:pPr>
        <w:spacing w:after="0"/>
        <w:ind w:firstLine="709"/>
        <w:jc w:val="both"/>
        <w:rPr>
          <w:rFonts w:ascii="Times New Roman" w:hAnsi="Times New Roman" w:cs="Times New Roman"/>
          <w:sz w:val="28"/>
          <w:szCs w:val="28"/>
        </w:rPr>
      </w:pPr>
      <w:r w:rsidRPr="00625237">
        <w:rPr>
          <w:rFonts w:ascii="Times New Roman" w:hAnsi="Times New Roman" w:cs="Times New Roman"/>
          <w:b/>
          <w:sz w:val="28"/>
          <w:szCs w:val="28"/>
        </w:rPr>
        <w:t>Дистантні сім'ї</w:t>
      </w:r>
      <w:r w:rsidRPr="00625237">
        <w:rPr>
          <w:rFonts w:ascii="Times New Roman" w:hAnsi="Times New Roman" w:cs="Times New Roman"/>
          <w:sz w:val="28"/>
          <w:szCs w:val="28"/>
        </w:rPr>
        <w:t xml:space="preserve"> – оформлені юридично, але чоловік і дружина проживають окремо, в різних містах, а іноді – в різних країнах.</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Дисципліна – </w:t>
      </w:r>
      <w:r w:rsidRPr="00C32E3D">
        <w:rPr>
          <w:rFonts w:ascii="Times New Roman" w:hAnsi="Times New Roman" w:cs="Times New Roman"/>
          <w:sz w:val="28"/>
          <w:szCs w:val="28"/>
        </w:rPr>
        <w:t>певний порядок, що забезпечує узгодженість дій у суспільних відносинах, обов’язкове засвоєння й виконання особою встановлених правил.</w:t>
      </w:r>
    </w:p>
    <w:p w:rsidR="007E5C1B" w:rsidRDefault="007E5C1B" w:rsidP="007E5C1B">
      <w:pPr>
        <w:spacing w:after="0"/>
        <w:ind w:firstLine="709"/>
        <w:jc w:val="both"/>
        <w:rPr>
          <w:rFonts w:ascii="Times New Roman" w:hAnsi="Times New Roman" w:cs="Times New Roman"/>
          <w:sz w:val="28"/>
          <w:szCs w:val="28"/>
        </w:rPr>
      </w:pPr>
      <w:r w:rsidRPr="008C20D0">
        <w:rPr>
          <w:rFonts w:ascii="Times New Roman" w:hAnsi="Times New Roman" w:cs="Times New Roman"/>
          <w:b/>
          <w:sz w:val="28"/>
          <w:szCs w:val="28"/>
        </w:rPr>
        <w:t>Дитячий будинок</w:t>
      </w:r>
      <w:r w:rsidRPr="008C20D0">
        <w:rPr>
          <w:rFonts w:ascii="Times New Roman" w:hAnsi="Times New Roman" w:cs="Times New Roman"/>
          <w:sz w:val="28"/>
          <w:szCs w:val="28"/>
        </w:rPr>
        <w:t xml:space="preserve">– державний виховний заклад для дітей-сиріт та дітей, батьки яких неспроможні виконувати виховну функцію (позбавлені батьківських прав, тяжкохворі тощо). В </w:t>
      </w:r>
      <w:r>
        <w:rPr>
          <w:rFonts w:ascii="Times New Roman" w:hAnsi="Times New Roman" w:cs="Times New Roman"/>
          <w:sz w:val="28"/>
          <w:szCs w:val="28"/>
        </w:rPr>
        <w:t>дитячому будинку</w:t>
      </w:r>
      <w:r w:rsidRPr="008C20D0">
        <w:rPr>
          <w:rFonts w:ascii="Times New Roman" w:hAnsi="Times New Roman" w:cs="Times New Roman"/>
          <w:sz w:val="28"/>
          <w:szCs w:val="28"/>
        </w:rPr>
        <w:t xml:space="preserve"> протягом року поступають діти від 3 до 7 років із будинку дитини, сім’ї або притулку.</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Дитячий будинок сімейного типу – </w:t>
      </w:r>
      <w:r w:rsidRPr="00495532">
        <w:rPr>
          <w:rFonts w:ascii="Times New Roman" w:hAnsi="Times New Roman" w:cs="Times New Roman"/>
          <w:sz w:val="28"/>
          <w:szCs w:val="28"/>
        </w:rPr>
        <w:t>форма виховання дітей-сиріт і дітей, які залишилися без піклування батьків.Дитячий будинок сімейного типу</w:t>
      </w:r>
      <w:r>
        <w:rPr>
          <w:rFonts w:ascii="Times New Roman" w:hAnsi="Times New Roman" w:cs="Times New Roman"/>
          <w:sz w:val="28"/>
          <w:szCs w:val="28"/>
        </w:rPr>
        <w:t xml:space="preserve"> – це окрема сім’я, що створюється за бажанням подружжя або окремої особи, яка не перебуває у шлюбі. Така сім’я бере на виховання і спільне проживання не менше 5 дітей-сиріт або дітей, позбавлених батьківського піклування.</w:t>
      </w:r>
    </w:p>
    <w:p w:rsidR="007E5C1B" w:rsidRDefault="007E5C1B" w:rsidP="007E5C1B">
      <w:pPr>
        <w:spacing w:after="0"/>
        <w:ind w:firstLine="709"/>
        <w:jc w:val="both"/>
        <w:rPr>
          <w:rFonts w:ascii="Times New Roman" w:hAnsi="Times New Roman" w:cs="Times New Roman"/>
          <w:sz w:val="28"/>
          <w:szCs w:val="28"/>
        </w:rPr>
      </w:pPr>
      <w:r w:rsidRPr="00625237">
        <w:rPr>
          <w:rFonts w:ascii="Times New Roman" w:hAnsi="Times New Roman" w:cs="Times New Roman"/>
          <w:b/>
          <w:sz w:val="28"/>
          <w:szCs w:val="28"/>
        </w:rPr>
        <w:t xml:space="preserve">Діагностична функція </w:t>
      </w:r>
      <w:r w:rsidRPr="00625237">
        <w:rPr>
          <w:rFonts w:ascii="Times New Roman" w:hAnsi="Times New Roman" w:cs="Times New Roman"/>
          <w:sz w:val="28"/>
          <w:szCs w:val="28"/>
        </w:rPr>
        <w:t>соціального педагога в роботі з родиною – це вивчення особливостей родини, мікроклімату, кола спілкування, умов життя, виявлення проблем.</w:t>
      </w:r>
    </w:p>
    <w:p w:rsidR="007E5C1B" w:rsidRPr="00625237" w:rsidRDefault="007E5C1B" w:rsidP="007E5C1B">
      <w:pPr>
        <w:spacing w:after="0"/>
        <w:ind w:firstLine="709"/>
        <w:jc w:val="both"/>
        <w:rPr>
          <w:rFonts w:ascii="Times New Roman" w:hAnsi="Times New Roman" w:cs="Times New Roman"/>
          <w:b/>
          <w:sz w:val="28"/>
          <w:szCs w:val="28"/>
        </w:rPr>
      </w:pPr>
      <w:r w:rsidRPr="00495532">
        <w:rPr>
          <w:rFonts w:ascii="Times New Roman" w:hAnsi="Times New Roman" w:cs="Times New Roman"/>
          <w:b/>
          <w:sz w:val="28"/>
          <w:szCs w:val="28"/>
        </w:rPr>
        <w:t>Дітність сім’ї</w:t>
      </w:r>
      <w:r>
        <w:rPr>
          <w:rFonts w:ascii="Times New Roman" w:hAnsi="Times New Roman" w:cs="Times New Roman"/>
          <w:sz w:val="28"/>
          <w:szCs w:val="28"/>
        </w:rPr>
        <w:t xml:space="preserve"> – розмір  сім’ї по числу народжених і вирощених дітей (без урахування вмерлих у віці молодше за 5 років). </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Добробут – </w:t>
      </w:r>
      <w:r w:rsidRPr="00495532">
        <w:rPr>
          <w:rFonts w:ascii="Times New Roman" w:hAnsi="Times New Roman" w:cs="Times New Roman"/>
          <w:sz w:val="28"/>
          <w:szCs w:val="28"/>
        </w:rPr>
        <w:t>забезпеченість населення необхідних для життя матеріальними, соціальними, духовними благами, тобто предметами, послугами і умовами, що задовольняють певні людські потреби.</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Дозвілля – </w:t>
      </w:r>
      <w:r w:rsidRPr="00495532">
        <w:rPr>
          <w:rFonts w:ascii="Times New Roman" w:hAnsi="Times New Roman" w:cs="Times New Roman"/>
          <w:sz w:val="28"/>
          <w:szCs w:val="28"/>
        </w:rPr>
        <w:t>сукупність видів діяльності, призначених для задоволення фізичних, духових і соціальних потреб людей у вільний час.</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iCs/>
          <w:sz w:val="28"/>
          <w:szCs w:val="28"/>
        </w:rPr>
        <w:t>Д</w:t>
      </w:r>
      <w:r w:rsidRPr="00E74446">
        <w:rPr>
          <w:rFonts w:ascii="Times New Roman" w:hAnsi="Times New Roman" w:cs="Times New Roman"/>
          <w:b/>
          <w:iCs/>
          <w:sz w:val="28"/>
          <w:szCs w:val="28"/>
        </w:rPr>
        <w:t>озволяюч</w:t>
      </w:r>
      <w:r>
        <w:rPr>
          <w:rFonts w:ascii="Times New Roman" w:hAnsi="Times New Roman" w:cs="Times New Roman"/>
          <w:b/>
          <w:iCs/>
          <w:sz w:val="28"/>
          <w:szCs w:val="28"/>
        </w:rPr>
        <w:t>ий</w:t>
      </w:r>
      <w:r w:rsidRPr="00E74446">
        <w:rPr>
          <w:rFonts w:ascii="Times New Roman" w:hAnsi="Times New Roman" w:cs="Times New Roman"/>
          <w:b/>
          <w:sz w:val="28"/>
          <w:szCs w:val="28"/>
        </w:rPr>
        <w:t xml:space="preserve"> контрол</w:t>
      </w:r>
      <w:r>
        <w:rPr>
          <w:rFonts w:ascii="Times New Roman" w:hAnsi="Times New Roman" w:cs="Times New Roman"/>
          <w:b/>
          <w:sz w:val="28"/>
          <w:szCs w:val="28"/>
        </w:rPr>
        <w:t xml:space="preserve">ь  </w:t>
      </w:r>
      <w:r w:rsidRPr="00E74446">
        <w:rPr>
          <w:rFonts w:ascii="Times New Roman" w:hAnsi="Times New Roman" w:cs="Times New Roman"/>
          <w:sz w:val="28"/>
          <w:szCs w:val="28"/>
        </w:rPr>
        <w:t>спостерігається відсутність заборон, допускаються повна свобода дій і самостійність дитини, відсутні осуду і покарання.</w:t>
      </w:r>
    </w:p>
    <w:p w:rsidR="007E5C1B" w:rsidRDefault="007E5C1B" w:rsidP="007E5C1B">
      <w:pPr>
        <w:spacing w:after="0"/>
        <w:ind w:firstLine="709"/>
        <w:jc w:val="both"/>
        <w:rPr>
          <w:rFonts w:ascii="Times New Roman" w:hAnsi="Times New Roman" w:cs="Times New Roman"/>
          <w:sz w:val="28"/>
          <w:szCs w:val="28"/>
        </w:rPr>
      </w:pPr>
      <w:r w:rsidRPr="008C20D0">
        <w:rPr>
          <w:rFonts w:ascii="Times New Roman" w:hAnsi="Times New Roman" w:cs="Times New Roman"/>
          <w:b/>
          <w:sz w:val="28"/>
          <w:szCs w:val="28"/>
        </w:rPr>
        <w:t>Домашнє виховання</w:t>
      </w:r>
      <w:r w:rsidRPr="008C20D0">
        <w:rPr>
          <w:rFonts w:ascii="Times New Roman" w:hAnsi="Times New Roman" w:cs="Times New Roman"/>
          <w:sz w:val="28"/>
          <w:szCs w:val="28"/>
        </w:rPr>
        <w:t xml:space="preserve"> – один із видів виховання дітей, яке здійснюється в умовах сім’ї до вступу дитини в школу. Характерним для </w:t>
      </w:r>
      <w:r>
        <w:rPr>
          <w:rFonts w:ascii="Times New Roman" w:hAnsi="Times New Roman" w:cs="Times New Roman"/>
          <w:sz w:val="28"/>
          <w:szCs w:val="28"/>
        </w:rPr>
        <w:t>домашнього виховання</w:t>
      </w:r>
      <w:r w:rsidRPr="008C20D0">
        <w:rPr>
          <w:rFonts w:ascii="Times New Roman" w:hAnsi="Times New Roman" w:cs="Times New Roman"/>
          <w:sz w:val="28"/>
          <w:szCs w:val="28"/>
        </w:rPr>
        <w:t xml:space="preserve">. є домінуючий вплив батьків, бабусі та дідуся, інших членів сім’ї, </w:t>
      </w:r>
      <w:r w:rsidRPr="008C20D0">
        <w:rPr>
          <w:rFonts w:ascii="Times New Roman" w:hAnsi="Times New Roman" w:cs="Times New Roman"/>
          <w:sz w:val="28"/>
          <w:szCs w:val="28"/>
        </w:rPr>
        <w:lastRenderedPageBreak/>
        <w:t>майже повна відсутність форм суспільного виховання, впливу дитячого колективу (напр., дитячих ясел, дитячого садка), вихователів.</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Домінанта – </w:t>
      </w:r>
      <w:r w:rsidRPr="00495532">
        <w:rPr>
          <w:rFonts w:ascii="Times New Roman" w:hAnsi="Times New Roman" w:cs="Times New Roman"/>
          <w:sz w:val="28"/>
          <w:szCs w:val="28"/>
        </w:rPr>
        <w:t>явища психічного зосередження навколо певного питання, проблеми, ідеї, що характеризується спрямованістю уваги, волі, мислення саме на аналіз, розв’язання цієї проблеми.</w:t>
      </w:r>
    </w:p>
    <w:p w:rsidR="007E5C1B" w:rsidRDefault="007E5C1B" w:rsidP="007E5C1B">
      <w:pPr>
        <w:spacing w:after="0"/>
        <w:ind w:firstLine="709"/>
        <w:jc w:val="both"/>
        <w:rPr>
          <w:rFonts w:ascii="Times New Roman" w:hAnsi="Times New Roman" w:cs="Times New Roman"/>
          <w:sz w:val="28"/>
          <w:szCs w:val="28"/>
        </w:rPr>
      </w:pPr>
      <w:r w:rsidRPr="00F16301">
        <w:rPr>
          <w:rFonts w:ascii="Times New Roman" w:hAnsi="Times New Roman" w:cs="Times New Roman"/>
          <w:b/>
          <w:sz w:val="28"/>
          <w:szCs w:val="28"/>
        </w:rPr>
        <w:t>Домінуюча гіперпротекція</w:t>
      </w:r>
      <w:r>
        <w:rPr>
          <w:rFonts w:ascii="Times New Roman" w:hAnsi="Times New Roman" w:cs="Times New Roman"/>
          <w:sz w:val="28"/>
          <w:szCs w:val="28"/>
        </w:rPr>
        <w:t xml:space="preserve">  поєднання уваги до дитини з великою кількістю обмежень і заборони, що призводить до формування нерішучості, несамостійності дитини чи до яскраво вираженої реакції емансипації, невмінню постояти за себе.</w:t>
      </w:r>
    </w:p>
    <w:p w:rsidR="007E5C1B" w:rsidRPr="008C20D0" w:rsidRDefault="007E5C1B" w:rsidP="007E5C1B">
      <w:pPr>
        <w:spacing w:after="0"/>
        <w:ind w:firstLine="709"/>
        <w:jc w:val="both"/>
        <w:rPr>
          <w:rFonts w:ascii="Times New Roman" w:hAnsi="Times New Roman" w:cs="Times New Roman"/>
          <w:sz w:val="28"/>
          <w:szCs w:val="28"/>
        </w:rPr>
      </w:pPr>
      <w:r w:rsidRPr="008C20D0">
        <w:rPr>
          <w:rFonts w:ascii="Times New Roman" w:hAnsi="Times New Roman" w:cs="Times New Roman"/>
          <w:b/>
          <w:sz w:val="28"/>
          <w:szCs w:val="28"/>
        </w:rPr>
        <w:t>Дошкільне виховання</w:t>
      </w:r>
      <w:r w:rsidRPr="008C20D0">
        <w:rPr>
          <w:rFonts w:ascii="Times New Roman" w:hAnsi="Times New Roman" w:cs="Times New Roman"/>
          <w:sz w:val="28"/>
          <w:szCs w:val="28"/>
        </w:rPr>
        <w:t>– виховання дітей віком від одного до семи років у дитячих установах чи родині, спрямовані на фізичний, психологічний і соціальний розвиток особистості</w:t>
      </w:r>
    </w:p>
    <w:p w:rsidR="007E5C1B" w:rsidRDefault="007E5C1B" w:rsidP="007E5C1B">
      <w:pPr>
        <w:spacing w:after="0"/>
        <w:ind w:firstLine="709"/>
        <w:jc w:val="both"/>
        <w:rPr>
          <w:rFonts w:ascii="Times New Roman" w:hAnsi="Times New Roman" w:cs="Times New Roman"/>
          <w:b/>
          <w:sz w:val="28"/>
          <w:szCs w:val="28"/>
        </w:rPr>
      </w:pPr>
      <w:r w:rsidRPr="00E43D77">
        <w:rPr>
          <w:rFonts w:ascii="Times New Roman" w:hAnsi="Times New Roman" w:cs="Times New Roman"/>
          <w:b/>
          <w:sz w:val="28"/>
          <w:szCs w:val="28"/>
        </w:rPr>
        <w:t xml:space="preserve">Духовна педагогіка </w:t>
      </w:r>
      <w:r w:rsidRPr="008C20D0">
        <w:rPr>
          <w:rFonts w:ascii="Times New Roman" w:hAnsi="Times New Roman" w:cs="Times New Roman"/>
          <w:sz w:val="28"/>
          <w:szCs w:val="28"/>
        </w:rPr>
        <w:t>–</w:t>
      </w:r>
      <w:r w:rsidRPr="00E43D77">
        <w:rPr>
          <w:rFonts w:ascii="Times New Roman" w:hAnsi="Times New Roman" w:cs="Times New Roman"/>
          <w:sz w:val="28"/>
          <w:szCs w:val="28"/>
        </w:rPr>
        <w:t>галузь педагогічних знань і досвіду з виховання і навчання особистості засобами релігії.</w:t>
      </w:r>
    </w:p>
    <w:p w:rsidR="007E5C1B" w:rsidRDefault="007E5C1B" w:rsidP="007E5C1B">
      <w:pPr>
        <w:spacing w:after="0"/>
        <w:ind w:firstLine="709"/>
        <w:jc w:val="both"/>
        <w:rPr>
          <w:rFonts w:ascii="Times New Roman" w:hAnsi="Times New Roman" w:cs="Times New Roman"/>
          <w:sz w:val="28"/>
          <w:szCs w:val="28"/>
        </w:rPr>
      </w:pPr>
      <w:r w:rsidRPr="00E0388C">
        <w:rPr>
          <w:rFonts w:ascii="Times New Roman" w:hAnsi="Times New Roman" w:cs="Times New Roman"/>
          <w:b/>
          <w:sz w:val="28"/>
          <w:szCs w:val="28"/>
        </w:rPr>
        <w:t>Духовність сім’ї –</w:t>
      </w:r>
      <w:r>
        <w:rPr>
          <w:rFonts w:ascii="Times New Roman" w:hAnsi="Times New Roman" w:cs="Times New Roman"/>
          <w:sz w:val="28"/>
          <w:szCs w:val="28"/>
        </w:rPr>
        <w:t xml:space="preserve"> основна виховання дитини, сукупність психічних явищ, що характеризують внутрішній, суб’єктивний світ людини, основні риси культурної особистості.</w:t>
      </w:r>
    </w:p>
    <w:p w:rsidR="007E5C1B" w:rsidRPr="00177152" w:rsidRDefault="007E5C1B" w:rsidP="007E5C1B">
      <w:pPr>
        <w:jc w:val="center"/>
        <w:rPr>
          <w:rFonts w:ascii="Times New Roman" w:hAnsi="Times New Roman" w:cs="Times New Roman"/>
          <w:b/>
          <w:sz w:val="144"/>
          <w:szCs w:val="48"/>
          <w:vertAlign w:val="subscript"/>
          <w:lang w:val="ru-RU"/>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Е</w:t>
      </w:r>
      <w:r w:rsidRPr="00177152">
        <w:rPr>
          <w:rFonts w:ascii="Wingdings 2" w:hAnsi="Wingdings 2" w:cs="Times New Roman"/>
          <w:b/>
          <w:sz w:val="144"/>
          <w:szCs w:val="48"/>
          <w:vertAlign w:val="subscript"/>
          <w:lang w:val="en-US"/>
        </w:rPr>
        <w:t></w:t>
      </w:r>
    </w:p>
    <w:p w:rsidR="007E5C1B" w:rsidRPr="004142C8" w:rsidRDefault="007E5C1B" w:rsidP="007E5C1B">
      <w:pPr>
        <w:spacing w:after="0"/>
        <w:ind w:firstLine="709"/>
        <w:jc w:val="both"/>
        <w:rPr>
          <w:rFonts w:ascii="Times New Roman" w:hAnsi="Times New Roman" w:cs="Times New Roman"/>
          <w:sz w:val="28"/>
          <w:szCs w:val="48"/>
        </w:rPr>
      </w:pPr>
      <w:r>
        <w:rPr>
          <w:rFonts w:ascii="Times New Roman" w:hAnsi="Times New Roman" w:cs="Times New Roman"/>
          <w:b/>
          <w:sz w:val="28"/>
          <w:szCs w:val="48"/>
        </w:rPr>
        <w:t xml:space="preserve">Егоїзм – </w:t>
      </w:r>
      <w:r w:rsidRPr="004142C8">
        <w:rPr>
          <w:rFonts w:ascii="Times New Roman" w:hAnsi="Times New Roman" w:cs="Times New Roman"/>
          <w:sz w:val="28"/>
          <w:szCs w:val="48"/>
        </w:rPr>
        <w:t xml:space="preserve">принцип життєвої орієнтації, заснований на любові до себе, турботі про своє «Я», його інтереси, навіть в збиток блага інших. </w:t>
      </w:r>
    </w:p>
    <w:p w:rsidR="007E5C1B" w:rsidRDefault="007E5C1B" w:rsidP="007E5C1B">
      <w:pPr>
        <w:spacing w:after="0"/>
        <w:ind w:firstLine="709"/>
        <w:jc w:val="both"/>
        <w:rPr>
          <w:rFonts w:ascii="Times New Roman" w:hAnsi="Times New Roman" w:cs="Times New Roman"/>
          <w:b/>
          <w:sz w:val="28"/>
          <w:szCs w:val="48"/>
        </w:rPr>
      </w:pPr>
      <w:r>
        <w:rPr>
          <w:rFonts w:ascii="Times New Roman" w:hAnsi="Times New Roman" w:cs="Times New Roman"/>
          <w:b/>
          <w:sz w:val="28"/>
          <w:szCs w:val="48"/>
        </w:rPr>
        <w:t xml:space="preserve">Егоцентризм – </w:t>
      </w:r>
      <w:r w:rsidRPr="004142C8">
        <w:rPr>
          <w:rFonts w:ascii="Times New Roman" w:hAnsi="Times New Roman" w:cs="Times New Roman"/>
          <w:sz w:val="28"/>
          <w:szCs w:val="48"/>
        </w:rPr>
        <w:t>специфічна орієнтація духовного світу людини на саму себе, на своє «я»; небажання і невміння бачити інших людей.</w:t>
      </w:r>
    </w:p>
    <w:p w:rsidR="007E5C1B" w:rsidRDefault="007E5C1B" w:rsidP="007E5C1B">
      <w:pPr>
        <w:spacing w:after="0"/>
        <w:ind w:firstLine="709"/>
        <w:jc w:val="both"/>
        <w:rPr>
          <w:rFonts w:ascii="Times New Roman" w:hAnsi="Times New Roman" w:cs="Times New Roman"/>
          <w:sz w:val="28"/>
          <w:szCs w:val="48"/>
        </w:rPr>
      </w:pPr>
      <w:r w:rsidRPr="008C20D0">
        <w:rPr>
          <w:rFonts w:ascii="Times New Roman" w:hAnsi="Times New Roman" w:cs="Times New Roman"/>
          <w:b/>
          <w:sz w:val="28"/>
          <w:szCs w:val="48"/>
        </w:rPr>
        <w:t>Екологічне виховання</w:t>
      </w:r>
      <w:r w:rsidRPr="008C20D0">
        <w:rPr>
          <w:rFonts w:ascii="Times New Roman" w:hAnsi="Times New Roman" w:cs="Times New Roman"/>
          <w:sz w:val="28"/>
          <w:szCs w:val="48"/>
        </w:rPr>
        <w:t xml:space="preserve"> – напрям педагогіки, пов’язаний з екологією. </w:t>
      </w:r>
      <w:r>
        <w:rPr>
          <w:rFonts w:ascii="Times New Roman" w:hAnsi="Times New Roman" w:cs="Times New Roman"/>
          <w:sz w:val="28"/>
          <w:szCs w:val="48"/>
        </w:rPr>
        <w:t>Екологічне виховання</w:t>
      </w:r>
      <w:r w:rsidRPr="008C20D0">
        <w:rPr>
          <w:rFonts w:ascii="Times New Roman" w:hAnsi="Times New Roman" w:cs="Times New Roman"/>
          <w:sz w:val="28"/>
          <w:szCs w:val="48"/>
        </w:rPr>
        <w:t xml:space="preserve"> дітей є цілеспрямованим педагогічним процесом. Результатом </w:t>
      </w:r>
      <w:r>
        <w:rPr>
          <w:rFonts w:ascii="Times New Roman" w:hAnsi="Times New Roman" w:cs="Times New Roman"/>
          <w:sz w:val="28"/>
          <w:szCs w:val="48"/>
        </w:rPr>
        <w:t>екологічного виховання</w:t>
      </w:r>
      <w:r w:rsidRPr="008C20D0">
        <w:rPr>
          <w:rFonts w:ascii="Times New Roman" w:hAnsi="Times New Roman" w:cs="Times New Roman"/>
          <w:sz w:val="28"/>
          <w:szCs w:val="48"/>
        </w:rPr>
        <w:t xml:space="preserve"> є екологічна культура особистості, яка передбачає становлення усвідомленого формування до природних об’єктів у їх багатоманітності, а також ставлення до себе як частини природи, розуміння цінності життя і здоров’я, їх залежності від стану природного довкілля.</w:t>
      </w:r>
    </w:p>
    <w:p w:rsidR="007E5C1B" w:rsidRDefault="007E5C1B" w:rsidP="007E5C1B">
      <w:pPr>
        <w:spacing w:after="0"/>
        <w:ind w:firstLine="709"/>
        <w:jc w:val="both"/>
        <w:rPr>
          <w:rFonts w:ascii="Times New Roman" w:hAnsi="Times New Roman" w:cs="Times New Roman"/>
          <w:b/>
          <w:sz w:val="28"/>
          <w:szCs w:val="48"/>
        </w:rPr>
      </w:pPr>
      <w:r>
        <w:rPr>
          <w:rFonts w:ascii="Times New Roman" w:hAnsi="Times New Roman" w:cs="Times New Roman"/>
          <w:b/>
          <w:sz w:val="28"/>
          <w:szCs w:val="48"/>
        </w:rPr>
        <w:t xml:space="preserve">Експлуатація дітей – </w:t>
      </w:r>
      <w:r w:rsidRPr="004142C8">
        <w:rPr>
          <w:rFonts w:ascii="Times New Roman" w:hAnsi="Times New Roman" w:cs="Times New Roman"/>
          <w:sz w:val="28"/>
          <w:szCs w:val="48"/>
        </w:rPr>
        <w:t>використання неповнолітніх осіб, яке виражається у формі комерційної чи некомерційної сексуальної експлуатації або експлуатації праці.</w:t>
      </w:r>
    </w:p>
    <w:p w:rsidR="007E5C1B" w:rsidRDefault="007E5C1B" w:rsidP="007E5C1B">
      <w:pPr>
        <w:spacing w:after="0"/>
        <w:ind w:firstLine="709"/>
        <w:jc w:val="both"/>
        <w:rPr>
          <w:rFonts w:ascii="Times New Roman" w:hAnsi="Times New Roman" w:cs="Times New Roman"/>
          <w:sz w:val="28"/>
          <w:szCs w:val="48"/>
        </w:rPr>
      </w:pPr>
      <w:r w:rsidRPr="004142C8">
        <w:rPr>
          <w:rFonts w:ascii="Times New Roman" w:hAnsi="Times New Roman" w:cs="Times New Roman"/>
          <w:b/>
          <w:sz w:val="28"/>
          <w:szCs w:val="48"/>
        </w:rPr>
        <w:t>Емансипація</w:t>
      </w:r>
      <w:r>
        <w:rPr>
          <w:rFonts w:ascii="Times New Roman" w:hAnsi="Times New Roman" w:cs="Times New Roman"/>
          <w:sz w:val="28"/>
          <w:szCs w:val="48"/>
        </w:rPr>
        <w:t xml:space="preserve"> – звільнення від залежності і принизливого положення, отримання соціальними, соціально-демографічниими, етнічними групами самостійності і рівноправності в суспільному житті в рамках конкретних соціальних систем.</w:t>
      </w:r>
    </w:p>
    <w:p w:rsidR="007E5C1B" w:rsidRDefault="007E5C1B" w:rsidP="007E5C1B">
      <w:pPr>
        <w:spacing w:after="0"/>
        <w:ind w:firstLine="709"/>
        <w:jc w:val="both"/>
        <w:rPr>
          <w:rFonts w:ascii="Times New Roman" w:hAnsi="Times New Roman" w:cs="Times New Roman"/>
          <w:sz w:val="28"/>
          <w:szCs w:val="48"/>
        </w:rPr>
      </w:pPr>
      <w:r w:rsidRPr="004142C8">
        <w:rPr>
          <w:rFonts w:ascii="Times New Roman" w:hAnsi="Times New Roman" w:cs="Times New Roman"/>
          <w:b/>
          <w:sz w:val="28"/>
          <w:szCs w:val="48"/>
        </w:rPr>
        <w:lastRenderedPageBreak/>
        <w:t>Емпатія</w:t>
      </w:r>
      <w:r>
        <w:rPr>
          <w:rFonts w:ascii="Times New Roman" w:hAnsi="Times New Roman" w:cs="Times New Roman"/>
          <w:sz w:val="28"/>
          <w:szCs w:val="48"/>
        </w:rPr>
        <w:t xml:space="preserve"> – здатність людини емоційно відгукуватися на переживаня інших людей.</w:t>
      </w:r>
    </w:p>
    <w:p w:rsidR="007E5C1B" w:rsidRDefault="007E5C1B" w:rsidP="007E5C1B">
      <w:pPr>
        <w:spacing w:after="0"/>
        <w:ind w:firstLine="709"/>
        <w:jc w:val="both"/>
        <w:rPr>
          <w:rFonts w:ascii="Times New Roman" w:hAnsi="Times New Roman" w:cs="Times New Roman"/>
          <w:b/>
          <w:sz w:val="28"/>
          <w:szCs w:val="48"/>
        </w:rPr>
      </w:pPr>
      <w:r w:rsidRPr="008C20D0">
        <w:rPr>
          <w:rFonts w:ascii="Times New Roman" w:hAnsi="Times New Roman" w:cs="Times New Roman"/>
          <w:b/>
          <w:sz w:val="28"/>
          <w:szCs w:val="48"/>
        </w:rPr>
        <w:t>Економічне виховання</w:t>
      </w:r>
      <w:r w:rsidRPr="008C20D0">
        <w:rPr>
          <w:rFonts w:ascii="Times New Roman" w:hAnsi="Times New Roman" w:cs="Times New Roman"/>
          <w:sz w:val="28"/>
          <w:szCs w:val="48"/>
        </w:rPr>
        <w:t xml:space="preserve"> – організація впливів на підростаюче покоління з метою збагачення його економічними знаннями, формування у нього економічного мислення, діловитості, зміцнення дисципліни, усвідомлення необхідності і потреби кожної людини трудитися на благо суспільства.</w:t>
      </w:r>
    </w:p>
    <w:p w:rsidR="007E5C1B" w:rsidRPr="004142C8" w:rsidRDefault="007E5C1B" w:rsidP="007E5C1B">
      <w:pPr>
        <w:spacing w:after="0"/>
        <w:ind w:firstLine="709"/>
        <w:jc w:val="both"/>
        <w:rPr>
          <w:rFonts w:ascii="Times New Roman" w:hAnsi="Times New Roman" w:cs="Times New Roman"/>
          <w:sz w:val="28"/>
          <w:szCs w:val="48"/>
        </w:rPr>
      </w:pPr>
      <w:r>
        <w:rPr>
          <w:rFonts w:ascii="Times New Roman" w:hAnsi="Times New Roman" w:cs="Times New Roman"/>
          <w:b/>
          <w:sz w:val="28"/>
          <w:szCs w:val="48"/>
        </w:rPr>
        <w:t xml:space="preserve">Естетика поведінки – </w:t>
      </w:r>
      <w:r w:rsidRPr="004142C8">
        <w:rPr>
          <w:rFonts w:ascii="Times New Roman" w:hAnsi="Times New Roman" w:cs="Times New Roman"/>
          <w:sz w:val="28"/>
          <w:szCs w:val="48"/>
        </w:rPr>
        <w:t xml:space="preserve">риси прекрасного у вчинках і діях людини: в її </w:t>
      </w:r>
      <w:r>
        <w:rPr>
          <w:rFonts w:ascii="Times New Roman" w:hAnsi="Times New Roman" w:cs="Times New Roman"/>
          <w:sz w:val="28"/>
          <w:szCs w:val="48"/>
        </w:rPr>
        <w:t>ставленні до праці й суспільства, в її манерах і вигляді, у формах спілкування з людьми. Визначається інтелектуальним і моральним рівнем людини. Систематичне виховання навичок поведінки, яке відповідає вимогам естетики, сприяє розвитку естетичних потреб, почуттів і понять.</w:t>
      </w:r>
    </w:p>
    <w:p w:rsidR="007E5C1B" w:rsidRDefault="007E5C1B" w:rsidP="007E5C1B">
      <w:pPr>
        <w:spacing w:after="0"/>
        <w:ind w:firstLine="709"/>
        <w:jc w:val="both"/>
        <w:rPr>
          <w:rFonts w:ascii="Times New Roman" w:hAnsi="Times New Roman" w:cs="Times New Roman"/>
          <w:sz w:val="28"/>
          <w:szCs w:val="48"/>
        </w:rPr>
      </w:pPr>
      <w:r w:rsidRPr="008C20D0">
        <w:rPr>
          <w:rFonts w:ascii="Times New Roman" w:hAnsi="Times New Roman" w:cs="Times New Roman"/>
          <w:b/>
          <w:sz w:val="28"/>
          <w:szCs w:val="48"/>
        </w:rPr>
        <w:t>Естетичне виховання</w:t>
      </w:r>
      <w:r w:rsidRPr="008C20D0">
        <w:rPr>
          <w:rFonts w:ascii="Times New Roman" w:hAnsi="Times New Roman" w:cs="Times New Roman"/>
          <w:sz w:val="28"/>
          <w:szCs w:val="48"/>
        </w:rPr>
        <w:t xml:space="preserve">– один із складників виховання; у вузькому розумінні </w:t>
      </w:r>
      <w:r>
        <w:rPr>
          <w:rFonts w:ascii="Times New Roman" w:hAnsi="Times New Roman" w:cs="Times New Roman"/>
          <w:sz w:val="28"/>
          <w:szCs w:val="48"/>
        </w:rPr>
        <w:t>естетичне виховання</w:t>
      </w:r>
      <w:r w:rsidRPr="008C20D0">
        <w:rPr>
          <w:rFonts w:ascii="Times New Roman" w:hAnsi="Times New Roman" w:cs="Times New Roman"/>
          <w:sz w:val="28"/>
          <w:szCs w:val="48"/>
        </w:rPr>
        <w:t xml:space="preserve"> означає формування «естетичної культури» людини, де естетичні та художні цінності використовуються для поглиблення почуттів, пізнання й 62 оцінювання естетичних явищ; у широкому розумінні </w:t>
      </w:r>
      <w:r>
        <w:rPr>
          <w:rFonts w:ascii="Times New Roman" w:hAnsi="Times New Roman" w:cs="Times New Roman"/>
          <w:sz w:val="28"/>
          <w:szCs w:val="48"/>
        </w:rPr>
        <w:t xml:space="preserve">естетичне виховання </w:t>
      </w:r>
      <w:r w:rsidRPr="008C20D0">
        <w:rPr>
          <w:rFonts w:ascii="Times New Roman" w:hAnsi="Times New Roman" w:cs="Times New Roman"/>
          <w:sz w:val="28"/>
          <w:szCs w:val="48"/>
        </w:rPr>
        <w:t xml:space="preserve"> («виховання через мистецтво») відноситься до формуванн</w:t>
      </w:r>
      <w:r>
        <w:rPr>
          <w:rFonts w:ascii="Times New Roman" w:hAnsi="Times New Roman" w:cs="Times New Roman"/>
          <w:sz w:val="28"/>
          <w:szCs w:val="48"/>
        </w:rPr>
        <w:t xml:space="preserve">я цілісної особистості людини. </w:t>
      </w:r>
    </w:p>
    <w:p w:rsidR="007E5C1B" w:rsidRDefault="007E5C1B" w:rsidP="007E5C1B">
      <w:pPr>
        <w:spacing w:after="0"/>
        <w:ind w:firstLine="709"/>
        <w:jc w:val="both"/>
        <w:rPr>
          <w:rFonts w:ascii="Times New Roman" w:hAnsi="Times New Roman" w:cs="Times New Roman"/>
          <w:b/>
          <w:sz w:val="28"/>
          <w:szCs w:val="48"/>
        </w:rPr>
      </w:pPr>
      <w:r w:rsidRPr="008C20D0">
        <w:rPr>
          <w:rFonts w:ascii="Times New Roman" w:hAnsi="Times New Roman" w:cs="Times New Roman"/>
          <w:b/>
          <w:sz w:val="28"/>
          <w:szCs w:val="48"/>
        </w:rPr>
        <w:t xml:space="preserve">Естетичне виховання в сім’ї </w:t>
      </w:r>
      <w:r w:rsidRPr="008C20D0">
        <w:rPr>
          <w:rFonts w:ascii="Times New Roman" w:hAnsi="Times New Roman" w:cs="Times New Roman"/>
          <w:sz w:val="28"/>
          <w:szCs w:val="48"/>
        </w:rPr>
        <w:t>– розвиток у дітей любові та інтересу до мистецтва, а також умінь та навичок художньої діяльності (співу, гри на музичних інструм</w:t>
      </w:r>
      <w:r>
        <w:rPr>
          <w:rFonts w:ascii="Times New Roman" w:hAnsi="Times New Roman" w:cs="Times New Roman"/>
          <w:sz w:val="28"/>
          <w:szCs w:val="48"/>
        </w:rPr>
        <w:t xml:space="preserve">ентах, художнього читання тощо). </w:t>
      </w:r>
      <w:r w:rsidRPr="008C20D0">
        <w:rPr>
          <w:rFonts w:ascii="Times New Roman" w:hAnsi="Times New Roman" w:cs="Times New Roman"/>
          <w:sz w:val="28"/>
          <w:szCs w:val="48"/>
        </w:rPr>
        <w:t xml:space="preserve"> Естетично влаштований побут родини, інтерес до мистецтва позитивно впливають на розвиток естетичних смаків дитини.</w:t>
      </w:r>
    </w:p>
    <w:p w:rsidR="007E5C1B" w:rsidRDefault="007E5C1B" w:rsidP="007E5C1B">
      <w:pPr>
        <w:spacing w:after="0"/>
        <w:ind w:firstLine="709"/>
        <w:jc w:val="both"/>
        <w:rPr>
          <w:rFonts w:ascii="Times New Roman" w:hAnsi="Times New Roman" w:cs="Times New Roman"/>
          <w:sz w:val="28"/>
          <w:szCs w:val="48"/>
        </w:rPr>
      </w:pPr>
      <w:r w:rsidRPr="009F2C94">
        <w:rPr>
          <w:rFonts w:ascii="Times New Roman" w:hAnsi="Times New Roman" w:cs="Times New Roman"/>
          <w:b/>
          <w:sz w:val="28"/>
          <w:szCs w:val="48"/>
        </w:rPr>
        <w:t>Естетично вихована людина</w:t>
      </w:r>
      <w:r w:rsidRPr="009F2C94">
        <w:rPr>
          <w:rFonts w:ascii="Times New Roman" w:hAnsi="Times New Roman" w:cs="Times New Roman"/>
          <w:sz w:val="28"/>
          <w:szCs w:val="48"/>
        </w:rPr>
        <w:t xml:space="preserve"> – людина, яка вміє знаходити, відчувати,створювати прекрасне в житті і в мис</w:t>
      </w:r>
      <w:r>
        <w:rPr>
          <w:rFonts w:ascii="Times New Roman" w:hAnsi="Times New Roman" w:cs="Times New Roman"/>
          <w:sz w:val="28"/>
          <w:szCs w:val="48"/>
        </w:rPr>
        <w:t xml:space="preserve">тецтві, оцінювати явища і факти </w:t>
      </w:r>
      <w:r w:rsidRPr="009F2C94">
        <w:rPr>
          <w:rFonts w:ascii="Times New Roman" w:hAnsi="Times New Roman" w:cs="Times New Roman"/>
          <w:sz w:val="28"/>
          <w:szCs w:val="48"/>
        </w:rPr>
        <w:t xml:space="preserve">оточуючого світу за законами гармонії і краси. </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Є</w:t>
      </w:r>
      <w:r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Єдині педагогічні вимоги – </w:t>
      </w:r>
      <w:r w:rsidRPr="004142C8">
        <w:rPr>
          <w:rFonts w:ascii="Times New Roman" w:hAnsi="Times New Roman" w:cs="Times New Roman"/>
          <w:sz w:val="28"/>
          <w:szCs w:val="28"/>
        </w:rPr>
        <w:t>загальна лінія у навчально-виховній роботі, вироблена педагогічним колективом; єдність вимог до дитини в родині; узгодженість дій школи, дошкільних і позашкільних установ, сім’ї й громадськості у вихованні дітей.</w:t>
      </w:r>
    </w:p>
    <w:p w:rsidR="007E5C1B" w:rsidRDefault="007E5C1B" w:rsidP="007E5C1B">
      <w:pPr>
        <w:spacing w:after="0"/>
        <w:ind w:firstLine="709"/>
        <w:jc w:val="both"/>
        <w:rPr>
          <w:rFonts w:ascii="Times New Roman" w:hAnsi="Times New Roman" w:cs="Times New Roman"/>
          <w:sz w:val="28"/>
          <w:szCs w:val="28"/>
        </w:rPr>
      </w:pPr>
      <w:r w:rsidRPr="00625237">
        <w:rPr>
          <w:rFonts w:ascii="Times New Roman" w:hAnsi="Times New Roman" w:cs="Times New Roman"/>
          <w:b/>
          <w:sz w:val="28"/>
          <w:szCs w:val="28"/>
        </w:rPr>
        <w:t xml:space="preserve">Єдиновладна (авторитарна) сім'я </w:t>
      </w:r>
      <w:r w:rsidRPr="00625237">
        <w:rPr>
          <w:rFonts w:ascii="Times New Roman" w:hAnsi="Times New Roman" w:cs="Times New Roman"/>
          <w:sz w:val="28"/>
          <w:szCs w:val="28"/>
        </w:rPr>
        <w:t>– влада зосереджена в руках когось одного – чоловіка чи дружини. Згідно з цим найважливіші рішення приймаються тільки зі схвалення цього члена родини.</w:t>
      </w:r>
    </w:p>
    <w:p w:rsidR="007E5C1B" w:rsidRPr="00625237" w:rsidRDefault="007E5C1B" w:rsidP="007E5C1B">
      <w:pPr>
        <w:spacing w:after="0"/>
        <w:ind w:firstLine="709"/>
        <w:jc w:val="both"/>
        <w:rPr>
          <w:rFonts w:ascii="Times New Roman" w:hAnsi="Times New Roman" w:cs="Times New Roman"/>
          <w:b/>
          <w:sz w:val="28"/>
          <w:szCs w:val="28"/>
        </w:rPr>
      </w:pPr>
      <w:r w:rsidRPr="00D87081">
        <w:rPr>
          <w:rFonts w:ascii="Times New Roman" w:hAnsi="Times New Roman" w:cs="Times New Roman"/>
          <w:b/>
          <w:sz w:val="28"/>
          <w:szCs w:val="28"/>
        </w:rPr>
        <w:t xml:space="preserve">Єдність свідомості та поведінки у вихованні </w:t>
      </w:r>
      <w:r w:rsidRPr="00D87081">
        <w:rPr>
          <w:rFonts w:ascii="Times New Roman" w:hAnsi="Times New Roman" w:cs="Times New Roman"/>
          <w:sz w:val="28"/>
          <w:szCs w:val="28"/>
        </w:rPr>
        <w:t xml:space="preserve">– її свідомість у дії. Виховання такої єдності свідомості — складний і суперечливий процес, </w:t>
      </w:r>
      <w:r w:rsidRPr="00D87081">
        <w:rPr>
          <w:rFonts w:ascii="Times New Roman" w:hAnsi="Times New Roman" w:cs="Times New Roman"/>
          <w:sz w:val="28"/>
          <w:szCs w:val="28"/>
        </w:rPr>
        <w:lastRenderedPageBreak/>
        <w:t>оскільки формування навичок правильної поведінки набагато складніше, ніж виховання свідомості. Для подолання цієї суперечності необхідне правильне співвідношення методів формування свідомості та суспільної поведінки, запобігання відхиленням у них, вироблення в учнів несприйнятливості до будь-яких негативних впливів, готовності боротися з ними.</w:t>
      </w:r>
    </w:p>
    <w:p w:rsidR="007E5C1B" w:rsidRPr="00177152" w:rsidRDefault="007E5C1B" w:rsidP="007E5C1B">
      <w:pPr>
        <w:jc w:val="center"/>
        <w:rPr>
          <w:rFonts w:ascii="Times New Roman" w:hAnsi="Times New Roman" w:cs="Times New Roman"/>
          <w:b/>
          <w:sz w:val="144"/>
          <w:szCs w:val="48"/>
          <w:vertAlign w:val="subscript"/>
          <w:lang w:val="ru-RU"/>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Ж</w:t>
      </w:r>
      <w:r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sz w:val="28"/>
          <w:szCs w:val="28"/>
        </w:rPr>
      </w:pPr>
      <w:r w:rsidRPr="00625237">
        <w:rPr>
          <w:rFonts w:ascii="Times New Roman" w:hAnsi="Times New Roman" w:cs="Times New Roman"/>
          <w:b/>
          <w:sz w:val="28"/>
          <w:szCs w:val="28"/>
        </w:rPr>
        <w:t xml:space="preserve">Житлово-побутова функція сім'ї – </w:t>
      </w:r>
      <w:r w:rsidRPr="00625237">
        <w:rPr>
          <w:rFonts w:ascii="Times New Roman" w:hAnsi="Times New Roman" w:cs="Times New Roman"/>
          <w:sz w:val="28"/>
          <w:szCs w:val="28"/>
        </w:rPr>
        <w:t>це забезпечення сім'ї житлом, ведення домашнього господарства, організація домашнього побуту.</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Життєва позиція – </w:t>
      </w:r>
      <w:r w:rsidRPr="00DB5219">
        <w:rPr>
          <w:rFonts w:ascii="Times New Roman" w:hAnsi="Times New Roman" w:cs="Times New Roman"/>
          <w:sz w:val="28"/>
          <w:szCs w:val="28"/>
        </w:rPr>
        <w:t>спрямованість життєдіяльності особистості, її точка зору про своє місце й роль у суспільному житті. У моральному плані є системою поведінки особистості, що визначається її переконанням, ідейністю, совістю.</w:t>
      </w:r>
    </w:p>
    <w:p w:rsidR="007E5C1B" w:rsidRPr="00DB5219"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Жорстоке ставлення до дітей – </w:t>
      </w:r>
      <w:r w:rsidRPr="00DB5219">
        <w:rPr>
          <w:rFonts w:ascii="Times New Roman" w:hAnsi="Times New Roman" w:cs="Times New Roman"/>
          <w:sz w:val="28"/>
          <w:szCs w:val="28"/>
        </w:rPr>
        <w:t>усі форми фізичного чи психічного насильства, вчинення побоїв або образ, неуважне, недбале або жорстоке ставлення, експлуатація, включаючи сексуальне посягання на дитину.</w:t>
      </w:r>
    </w:p>
    <w:p w:rsidR="007E5C1B" w:rsidRDefault="007E5C1B" w:rsidP="007E5C1B">
      <w:pPr>
        <w:spacing w:after="0"/>
        <w:ind w:firstLine="709"/>
        <w:jc w:val="both"/>
        <w:rPr>
          <w:rFonts w:ascii="Times New Roman" w:hAnsi="Times New Roman" w:cs="Times New Roman"/>
          <w:sz w:val="28"/>
          <w:szCs w:val="28"/>
        </w:rPr>
      </w:pPr>
      <w:r w:rsidRPr="00F16301">
        <w:rPr>
          <w:rFonts w:ascii="Times New Roman" w:hAnsi="Times New Roman" w:cs="Times New Roman"/>
          <w:b/>
          <w:sz w:val="28"/>
          <w:szCs w:val="28"/>
        </w:rPr>
        <w:t>Жорстокі взаємостосунки</w:t>
      </w:r>
      <w:r>
        <w:rPr>
          <w:rFonts w:ascii="Times New Roman" w:hAnsi="Times New Roman" w:cs="Times New Roman"/>
          <w:sz w:val="28"/>
          <w:szCs w:val="28"/>
        </w:rPr>
        <w:t xml:space="preserve"> можуть проявляти відкрито, коли на дитині зганяють злість, застосовуючи насилля, або бути прихованими, коли між батьками і дитиною стоїть «стіна» емоційної холодності та ворожості.</w:t>
      </w:r>
    </w:p>
    <w:p w:rsidR="00BE13F2" w:rsidRPr="00625237" w:rsidRDefault="00BE13F2" w:rsidP="007E5C1B">
      <w:pPr>
        <w:spacing w:after="0"/>
        <w:ind w:firstLine="709"/>
        <w:jc w:val="both"/>
        <w:rPr>
          <w:rFonts w:ascii="Times New Roman" w:hAnsi="Times New Roman" w:cs="Times New Roman"/>
          <w:b/>
          <w:sz w:val="28"/>
          <w:szCs w:val="28"/>
        </w:rPr>
      </w:pPr>
      <w:r w:rsidRPr="00BE13F2">
        <w:rPr>
          <w:rFonts w:ascii="Times New Roman" w:hAnsi="Times New Roman" w:cs="Times New Roman"/>
          <w:b/>
          <w:bCs/>
          <w:sz w:val="28"/>
          <w:szCs w:val="28"/>
        </w:rPr>
        <w:t>Життєвий цикл</w:t>
      </w:r>
      <w:r w:rsidRPr="00BE13F2">
        <w:rPr>
          <w:rFonts w:ascii="Times New Roman" w:hAnsi="Times New Roman" w:cs="Times New Roman"/>
          <w:b/>
          <w:sz w:val="28"/>
          <w:szCs w:val="28"/>
        </w:rPr>
        <w:t> </w:t>
      </w:r>
      <w:r w:rsidRPr="00BE13F2">
        <w:rPr>
          <w:rFonts w:ascii="Times New Roman" w:hAnsi="Times New Roman" w:cs="Times New Roman"/>
          <w:b/>
          <w:bCs/>
          <w:sz w:val="28"/>
          <w:szCs w:val="28"/>
        </w:rPr>
        <w:t>нововведення</w:t>
      </w:r>
      <w:r>
        <w:rPr>
          <w:rFonts w:ascii="Times New Roman" w:hAnsi="Times New Roman" w:cs="Times New Roman"/>
          <w:b/>
          <w:sz w:val="28"/>
          <w:szCs w:val="28"/>
        </w:rPr>
        <w:t xml:space="preserve"> – </w:t>
      </w:r>
      <w:r w:rsidRPr="00BE13F2">
        <w:rPr>
          <w:rFonts w:ascii="Times New Roman" w:hAnsi="Times New Roman" w:cs="Times New Roman"/>
          <w:sz w:val="28"/>
          <w:szCs w:val="28"/>
        </w:rPr>
        <w:t>процес проходження етапів нововведення: виникнення (старт); швидкий ріст (у боротьбі з опонентами, консерваторами, скептиками); зрілість; освоєння; дифузія (проникнення, розповсюдження); насичення (освоєння багатьма людьми, проникнення у всі частини педагогічного і управлінського процесів); рутинізація (тривале використання новації, внаслідок чого вона для багатьох стає нормою); криза (вичерпаність можливостей застосувати новацію в нових галузях, умовах); фініш (нововведення перестає бути таким, як є, замінюється ефективнішим або поглинається загальною ефективною системою).</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З</w:t>
      </w:r>
      <w:r w:rsidRPr="00177152">
        <w:rPr>
          <w:rFonts w:ascii="Wingdings 2" w:hAnsi="Wingdings 2" w:cs="Times New Roman"/>
          <w:b/>
          <w:sz w:val="144"/>
          <w:szCs w:val="48"/>
          <w:vertAlign w:val="subscript"/>
          <w:lang w:val="en-US"/>
        </w:rPr>
        <w:t></w:t>
      </w:r>
    </w:p>
    <w:p w:rsidR="007E5C1B" w:rsidRDefault="007E5C1B" w:rsidP="007E5C1B">
      <w:pPr>
        <w:spacing w:after="0"/>
        <w:ind w:firstLine="708"/>
        <w:jc w:val="both"/>
        <w:rPr>
          <w:rFonts w:ascii="Times New Roman" w:hAnsi="Times New Roman" w:cs="Times New Roman"/>
          <w:sz w:val="28"/>
          <w:szCs w:val="28"/>
        </w:rPr>
      </w:pPr>
      <w:r w:rsidRPr="00923929">
        <w:rPr>
          <w:rFonts w:ascii="Times New Roman" w:hAnsi="Times New Roman" w:cs="Times New Roman"/>
          <w:b/>
          <w:sz w:val="28"/>
          <w:szCs w:val="28"/>
        </w:rPr>
        <w:t xml:space="preserve">Завдання соціальних служб для молоді у роботі з сім’єю </w:t>
      </w:r>
      <w:r w:rsidRPr="00923929">
        <w:rPr>
          <w:rFonts w:ascii="Times New Roman" w:hAnsi="Times New Roman" w:cs="Times New Roman"/>
          <w:sz w:val="28"/>
          <w:szCs w:val="28"/>
        </w:rPr>
        <w:t xml:space="preserve">– надання конкретної індивідуальної допомоги сім’ї й молоді, яка збирається укласти </w:t>
      </w:r>
      <w:r w:rsidRPr="00923929">
        <w:rPr>
          <w:rFonts w:ascii="Times New Roman" w:hAnsi="Times New Roman" w:cs="Times New Roman"/>
          <w:sz w:val="28"/>
          <w:szCs w:val="28"/>
        </w:rPr>
        <w:lastRenderedPageBreak/>
        <w:t>шлюб, з метою раціональної організації внутрі- та поза-</w:t>
      </w:r>
      <w:r>
        <w:rPr>
          <w:rFonts w:ascii="Times New Roman" w:hAnsi="Times New Roman" w:cs="Times New Roman"/>
          <w:sz w:val="28"/>
          <w:szCs w:val="28"/>
        </w:rPr>
        <w:t>сі</w:t>
      </w:r>
      <w:r w:rsidRPr="00923929">
        <w:rPr>
          <w:rFonts w:ascii="Times New Roman" w:hAnsi="Times New Roman" w:cs="Times New Roman"/>
          <w:sz w:val="28"/>
          <w:szCs w:val="28"/>
        </w:rPr>
        <w:t>мейного спілкування, планування сім’ї, життєдіяльності та відпочинку, спілкування сім’ї з навколишнім середовищем, навчання раціонального розв’язання та подолання складних сімейних колізій, виховання дітей, а також профілактична робота щодо запобігання розлучень та ін.</w:t>
      </w:r>
    </w:p>
    <w:p w:rsidR="007E5C1B" w:rsidRDefault="007E5C1B" w:rsidP="007E5C1B">
      <w:pPr>
        <w:spacing w:after="0"/>
        <w:ind w:firstLine="708"/>
        <w:jc w:val="both"/>
        <w:rPr>
          <w:rFonts w:ascii="Times New Roman" w:hAnsi="Times New Roman" w:cs="Times New Roman"/>
          <w:sz w:val="28"/>
          <w:szCs w:val="28"/>
        </w:rPr>
      </w:pPr>
      <w:r w:rsidRPr="00256B1A">
        <w:rPr>
          <w:rFonts w:ascii="Times New Roman" w:hAnsi="Times New Roman" w:cs="Times New Roman"/>
          <w:b/>
          <w:sz w:val="28"/>
          <w:szCs w:val="28"/>
        </w:rPr>
        <w:t>Загальнолюдські морально-духовні цінності</w:t>
      </w:r>
      <w:r>
        <w:rPr>
          <w:rFonts w:ascii="Times New Roman" w:hAnsi="Times New Roman" w:cs="Times New Roman"/>
          <w:sz w:val="28"/>
          <w:szCs w:val="28"/>
        </w:rPr>
        <w:t xml:space="preserve"> – набуті попередніми поколіннями незалежно від расової, національної чи релігійної належності морально-духовні надбання, які визначають основу поведінки й життєдіяльності окремої людини або певних спільнот.</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Закономірності виховання – </w:t>
      </w:r>
      <w:r w:rsidRPr="00D87081">
        <w:rPr>
          <w:rFonts w:ascii="Times New Roman" w:hAnsi="Times New Roman" w:cs="Times New Roman"/>
          <w:sz w:val="28"/>
          <w:szCs w:val="28"/>
        </w:rPr>
        <w:t>стійкі, повторювані, об'єктивно існуючі істотні зв'язки у ньому, реалізація яких сприяє забезпеченню ефективності розвитку особистості школяра.</w:t>
      </w:r>
    </w:p>
    <w:p w:rsidR="007E5C1B" w:rsidRPr="00625237" w:rsidRDefault="007E5C1B" w:rsidP="007E5C1B">
      <w:pPr>
        <w:spacing w:after="0"/>
        <w:ind w:firstLine="708"/>
        <w:jc w:val="both"/>
        <w:rPr>
          <w:rFonts w:ascii="Times New Roman" w:hAnsi="Times New Roman" w:cs="Times New Roman"/>
          <w:b/>
          <w:sz w:val="28"/>
          <w:szCs w:val="28"/>
        </w:rPr>
      </w:pPr>
      <w:r w:rsidRPr="00625237">
        <w:rPr>
          <w:rFonts w:ascii="Times New Roman" w:hAnsi="Times New Roman" w:cs="Times New Roman"/>
          <w:b/>
          <w:sz w:val="28"/>
          <w:szCs w:val="28"/>
        </w:rPr>
        <w:t xml:space="preserve">Закрита сім'я </w:t>
      </w:r>
      <w:r w:rsidRPr="00625237">
        <w:rPr>
          <w:rFonts w:ascii="Times New Roman" w:hAnsi="Times New Roman" w:cs="Times New Roman"/>
          <w:sz w:val="28"/>
          <w:szCs w:val="28"/>
        </w:rPr>
        <w:t>є комунікативно самодостатньою. Кількість позасімейних соціальних контактів у них надто обмежена, і, як правило, вони не прагнуть до їх розширення. Головне – це твоя сім'я і родинні зв'язки, а все інше – тло, на якому проходить життя. Власна сім'я посідає перше місце в ієрархії родинних цінностей.</w:t>
      </w:r>
      <w:r w:rsidRPr="00625237">
        <w:rPr>
          <w:rFonts w:ascii="Times New Roman" w:hAnsi="Times New Roman" w:cs="Times New Roman"/>
          <w:sz w:val="28"/>
          <w:szCs w:val="28"/>
        </w:rPr>
        <w:tab/>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Залякування – </w:t>
      </w:r>
      <w:r w:rsidRPr="00DB5219">
        <w:rPr>
          <w:rFonts w:ascii="Times New Roman" w:hAnsi="Times New Roman" w:cs="Times New Roman"/>
          <w:sz w:val="28"/>
          <w:szCs w:val="28"/>
        </w:rPr>
        <w:t>погроза в письмовій або усній формі або інші дії з наміром заподіяти шкоду людині, її родичами чи друзями. Така дія є потенціальним порушенням прав людини і хоча може залишатись невиконаною, здатна порушувати фізичну і психічну недоторканість людини, змушуючи її змінити свій спосіб життя у небажений для неї бік.</w:t>
      </w:r>
    </w:p>
    <w:p w:rsidR="007E5C1B" w:rsidRDefault="007E5C1B" w:rsidP="007E5C1B">
      <w:pPr>
        <w:spacing w:after="0"/>
        <w:ind w:firstLine="708"/>
        <w:jc w:val="both"/>
        <w:rPr>
          <w:rFonts w:ascii="Times New Roman" w:hAnsi="Times New Roman" w:cs="Times New Roman"/>
          <w:b/>
          <w:sz w:val="28"/>
          <w:szCs w:val="28"/>
        </w:rPr>
      </w:pPr>
      <w:r w:rsidRPr="008C20D0">
        <w:rPr>
          <w:rFonts w:ascii="Times New Roman" w:hAnsi="Times New Roman" w:cs="Times New Roman"/>
          <w:b/>
          <w:sz w:val="28"/>
          <w:szCs w:val="28"/>
        </w:rPr>
        <w:t xml:space="preserve">Занедбаність педагогічна </w:t>
      </w:r>
      <w:r w:rsidRPr="008C20D0">
        <w:rPr>
          <w:rFonts w:ascii="Times New Roman" w:hAnsi="Times New Roman" w:cs="Times New Roman"/>
          <w:sz w:val="28"/>
          <w:szCs w:val="28"/>
        </w:rPr>
        <w:t xml:space="preserve">– стійкі відхилення від норми в моральній свідомості й поведінці чи навчальній діяльності, спричинені недоліками педагогічного впливу. Педагогічно занедбана дитина є психічно нормальною й фізично здоровою, однак не має знань та вмінь, необхідних для нормальної життєдіяльності. Розрізняють поняття </w:t>
      </w:r>
      <w:r>
        <w:rPr>
          <w:rFonts w:ascii="Times New Roman" w:hAnsi="Times New Roman" w:cs="Times New Roman"/>
          <w:sz w:val="28"/>
          <w:szCs w:val="28"/>
        </w:rPr>
        <w:t>занедбаність педагогічна</w:t>
      </w:r>
      <w:r w:rsidRPr="008C20D0">
        <w:rPr>
          <w:rFonts w:ascii="Times New Roman" w:hAnsi="Times New Roman" w:cs="Times New Roman"/>
          <w:sz w:val="28"/>
          <w:szCs w:val="28"/>
        </w:rPr>
        <w:t xml:space="preserve"> і важковиховуваності. У педагогічно занедбаних дітей спостерігаються затримки розумового розвитку, втрата інтересу до навчання, відставання з окремих навчальних предметів, відчуття дискомфорту в колективі, 63 зниження відповідальності й організованості тощо. </w:t>
      </w:r>
      <w:r>
        <w:rPr>
          <w:rFonts w:ascii="Times New Roman" w:hAnsi="Times New Roman" w:cs="Times New Roman"/>
          <w:sz w:val="28"/>
          <w:szCs w:val="28"/>
        </w:rPr>
        <w:t>Занедбаність педагогічна</w:t>
      </w:r>
      <w:r w:rsidRPr="008C20D0">
        <w:rPr>
          <w:rFonts w:ascii="Times New Roman" w:hAnsi="Times New Roman" w:cs="Times New Roman"/>
          <w:sz w:val="28"/>
          <w:szCs w:val="28"/>
        </w:rPr>
        <w:t xml:space="preserve"> піддається корекції з боку педагогів.</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Заохочення – </w:t>
      </w:r>
      <w:r w:rsidRPr="007169C0">
        <w:rPr>
          <w:rFonts w:ascii="Times New Roman" w:hAnsi="Times New Roman" w:cs="Times New Roman"/>
          <w:sz w:val="28"/>
          <w:szCs w:val="28"/>
        </w:rPr>
        <w:t>спосіб вираження суспільної позитивної оцінки поведінки і діяльності окремої особистості чи колективу.</w:t>
      </w:r>
    </w:p>
    <w:p w:rsidR="007E5C1B" w:rsidRPr="008C20D0" w:rsidRDefault="007E5C1B" w:rsidP="007E5C1B">
      <w:pPr>
        <w:spacing w:after="0"/>
        <w:ind w:firstLine="708"/>
        <w:jc w:val="both"/>
        <w:rPr>
          <w:rFonts w:ascii="Times New Roman" w:hAnsi="Times New Roman" w:cs="Times New Roman"/>
          <w:b/>
          <w:sz w:val="28"/>
          <w:szCs w:val="48"/>
        </w:rPr>
      </w:pPr>
      <w:r w:rsidRPr="008C20D0">
        <w:rPr>
          <w:rFonts w:ascii="Times New Roman" w:hAnsi="Times New Roman" w:cs="Times New Roman"/>
          <w:b/>
          <w:sz w:val="28"/>
          <w:szCs w:val="48"/>
        </w:rPr>
        <w:t xml:space="preserve">Заохочення у вихованні </w:t>
      </w:r>
      <w:r w:rsidRPr="008C20D0">
        <w:rPr>
          <w:rFonts w:ascii="Times New Roman" w:hAnsi="Times New Roman" w:cs="Times New Roman"/>
          <w:sz w:val="28"/>
          <w:szCs w:val="48"/>
        </w:rPr>
        <w:t>– засіб педагогічного впливу, який використовується у тих випадках, коли дитина вдало виконала важке завдання, провела корисну роботу, здійснила хороший вчинок тощо.</w:t>
      </w:r>
    </w:p>
    <w:p w:rsidR="007E5C1B" w:rsidRPr="007169C0" w:rsidRDefault="007E5C1B" w:rsidP="007E5C1B">
      <w:pPr>
        <w:spacing w:after="0"/>
        <w:ind w:firstLine="708"/>
        <w:jc w:val="both"/>
        <w:rPr>
          <w:rFonts w:ascii="Times New Roman" w:hAnsi="Times New Roman" w:cs="Times New Roman"/>
          <w:sz w:val="28"/>
          <w:szCs w:val="28"/>
        </w:rPr>
      </w:pPr>
      <w:r w:rsidRPr="006A01EB">
        <w:rPr>
          <w:rFonts w:ascii="Times New Roman" w:hAnsi="Times New Roman" w:cs="Times New Roman"/>
          <w:b/>
          <w:sz w:val="28"/>
          <w:szCs w:val="28"/>
        </w:rPr>
        <w:lastRenderedPageBreak/>
        <w:t>Заперечення емоційної відповідальності</w:t>
      </w:r>
      <w:r>
        <w:rPr>
          <w:rFonts w:ascii="Times New Roman" w:hAnsi="Times New Roman" w:cs="Times New Roman"/>
          <w:sz w:val="28"/>
          <w:szCs w:val="28"/>
        </w:rPr>
        <w:t xml:space="preserve"> – пасивне позбавлення любові,</w:t>
      </w:r>
      <w:r w:rsidRPr="006A01EB">
        <w:rPr>
          <w:rFonts w:ascii="Times New Roman" w:hAnsi="Times New Roman" w:cs="Times New Roman"/>
          <w:sz w:val="28"/>
          <w:szCs w:val="28"/>
        </w:rPr>
        <w:t xml:space="preserve">яке включає і такі поведінкові прояви, </w:t>
      </w:r>
      <w:r>
        <w:rPr>
          <w:rFonts w:ascii="Times New Roman" w:hAnsi="Times New Roman" w:cs="Times New Roman"/>
          <w:sz w:val="28"/>
          <w:szCs w:val="28"/>
        </w:rPr>
        <w:t xml:space="preserve">як холодність або залишення без </w:t>
      </w:r>
      <w:r w:rsidRPr="006A01EB">
        <w:rPr>
          <w:rFonts w:ascii="Times New Roman" w:hAnsi="Times New Roman" w:cs="Times New Roman"/>
          <w:sz w:val="28"/>
          <w:szCs w:val="28"/>
        </w:rPr>
        <w:t>відповіді спроб дитини поспілкуватися</w:t>
      </w:r>
      <w:r>
        <w:rPr>
          <w:rFonts w:ascii="Times New Roman" w:hAnsi="Times New Roman" w:cs="Times New Roman"/>
          <w:sz w:val="28"/>
          <w:szCs w:val="28"/>
        </w:rPr>
        <w:t>.</w:t>
      </w:r>
    </w:p>
    <w:p w:rsidR="007E5C1B" w:rsidRDefault="007E5C1B" w:rsidP="007E5C1B">
      <w:pPr>
        <w:spacing w:after="0"/>
        <w:jc w:val="both"/>
        <w:rPr>
          <w:rFonts w:ascii="Times New Roman" w:hAnsi="Times New Roman" w:cs="Times New Roman"/>
          <w:sz w:val="28"/>
          <w:szCs w:val="28"/>
        </w:rPr>
      </w:pPr>
      <w:r>
        <w:rPr>
          <w:rFonts w:ascii="Times New Roman" w:hAnsi="Times New Roman" w:cs="Times New Roman"/>
          <w:b/>
          <w:sz w:val="48"/>
          <w:szCs w:val="48"/>
        </w:rPr>
        <w:tab/>
      </w:r>
      <w:r w:rsidRPr="00DB5219">
        <w:rPr>
          <w:rFonts w:ascii="Times New Roman" w:hAnsi="Times New Roman" w:cs="Times New Roman"/>
          <w:b/>
          <w:sz w:val="28"/>
          <w:szCs w:val="28"/>
        </w:rPr>
        <w:t>Захист дитини</w:t>
      </w:r>
      <w:r>
        <w:rPr>
          <w:rFonts w:ascii="Times New Roman" w:hAnsi="Times New Roman" w:cs="Times New Roman"/>
          <w:sz w:val="28"/>
          <w:szCs w:val="28"/>
        </w:rPr>
        <w:t xml:space="preserve"> – комплекс державних заходів і зусиль громадянських організацій щодо законодавчого закріплення прав дітей, що орієнтується на пріоритет дітей, необхідність першочергової уваги до їх фізичного і духовного розвитку, гарантування особистих прав дітей, прав сім’ї.</w:t>
      </w:r>
    </w:p>
    <w:p w:rsidR="007E5C1B" w:rsidRPr="00F97770" w:rsidRDefault="007E5C1B" w:rsidP="007E5C1B">
      <w:pPr>
        <w:spacing w:after="0"/>
        <w:ind w:firstLine="708"/>
        <w:jc w:val="both"/>
        <w:rPr>
          <w:rFonts w:ascii="Times New Roman" w:hAnsi="Times New Roman" w:cs="Times New Roman"/>
          <w:sz w:val="28"/>
          <w:szCs w:val="28"/>
        </w:rPr>
      </w:pPr>
      <w:r w:rsidRPr="00E43D77">
        <w:rPr>
          <w:rFonts w:ascii="Times New Roman" w:hAnsi="Times New Roman" w:cs="Times New Roman"/>
          <w:b/>
          <w:sz w:val="28"/>
          <w:szCs w:val="28"/>
        </w:rPr>
        <w:t xml:space="preserve">Звичка </w:t>
      </w:r>
      <w:r w:rsidRPr="008C20D0">
        <w:rPr>
          <w:rFonts w:ascii="Times New Roman" w:hAnsi="Times New Roman" w:cs="Times New Roman"/>
          <w:sz w:val="28"/>
          <w:szCs w:val="48"/>
        </w:rPr>
        <w:t>–</w:t>
      </w:r>
      <w:r w:rsidRPr="00E43D77">
        <w:rPr>
          <w:rFonts w:ascii="Times New Roman" w:hAnsi="Times New Roman" w:cs="Times New Roman"/>
          <w:sz w:val="28"/>
          <w:szCs w:val="28"/>
        </w:rPr>
        <w:t xml:space="preserve"> схильність людини до відносно усталених способів дій.</w:t>
      </w:r>
    </w:p>
    <w:p w:rsidR="007E5C1B" w:rsidRDefault="007E5C1B" w:rsidP="007E5C1B">
      <w:pPr>
        <w:spacing w:after="0"/>
        <w:ind w:firstLine="708"/>
        <w:jc w:val="both"/>
        <w:rPr>
          <w:rFonts w:ascii="Times New Roman" w:hAnsi="Times New Roman" w:cs="Times New Roman"/>
          <w:b/>
          <w:sz w:val="28"/>
          <w:szCs w:val="28"/>
        </w:rPr>
      </w:pPr>
      <w:r w:rsidRPr="00D87081">
        <w:rPr>
          <w:rFonts w:ascii="Times New Roman" w:hAnsi="Times New Roman" w:cs="Times New Roman"/>
          <w:b/>
          <w:sz w:val="28"/>
          <w:szCs w:val="28"/>
        </w:rPr>
        <w:t>Зв'язок</w:t>
      </w:r>
      <w:r>
        <w:rPr>
          <w:rFonts w:ascii="Times New Roman" w:hAnsi="Times New Roman" w:cs="Times New Roman"/>
          <w:b/>
          <w:sz w:val="28"/>
          <w:szCs w:val="28"/>
        </w:rPr>
        <w:t xml:space="preserve"> виховання з життям</w:t>
      </w:r>
      <w:r w:rsidRPr="008C20D0">
        <w:rPr>
          <w:rFonts w:ascii="Times New Roman" w:hAnsi="Times New Roman" w:cs="Times New Roman"/>
          <w:sz w:val="28"/>
          <w:szCs w:val="48"/>
        </w:rPr>
        <w:t>–</w:t>
      </w:r>
      <w:r w:rsidRPr="00D87081">
        <w:rPr>
          <w:rFonts w:ascii="Times New Roman" w:hAnsi="Times New Roman" w:cs="Times New Roman"/>
          <w:sz w:val="28"/>
          <w:szCs w:val="28"/>
        </w:rPr>
        <w:t>виховна діяльність школи має орієнтувати учнів на те, що вони повинні жити життям суспільства, брати посильну участь у ньому вже за шкільною партою і готуватися до трудової діяльності. Реалізація цього принципу передбачає використання у виховній роботі краєзнавчого матеріалу, систематичне ознайомлення учнів із суспільно-політичними подіями в країні, залучення їх до посильної участі в громадській роботі.</w:t>
      </w:r>
    </w:p>
    <w:p w:rsidR="007E5C1B" w:rsidRDefault="007E5C1B" w:rsidP="007E5C1B">
      <w:pPr>
        <w:spacing w:after="0"/>
        <w:ind w:firstLine="708"/>
        <w:jc w:val="both"/>
        <w:rPr>
          <w:rFonts w:ascii="Times New Roman" w:hAnsi="Times New Roman" w:cs="Times New Roman"/>
          <w:b/>
          <w:sz w:val="28"/>
          <w:szCs w:val="28"/>
        </w:rPr>
      </w:pPr>
      <w:r w:rsidRPr="005B5566">
        <w:rPr>
          <w:rFonts w:ascii="Times New Roman" w:hAnsi="Times New Roman" w:cs="Times New Roman"/>
          <w:b/>
          <w:sz w:val="28"/>
          <w:szCs w:val="28"/>
        </w:rPr>
        <w:t>Зовні благополучні сім'ї</w:t>
      </w:r>
      <w:r w:rsidRPr="005B5566">
        <w:rPr>
          <w:rFonts w:ascii="Times New Roman" w:hAnsi="Times New Roman" w:cs="Times New Roman"/>
          <w:sz w:val="28"/>
          <w:szCs w:val="28"/>
        </w:rPr>
        <w:t xml:space="preserve"> допускають серйозні помилки, прорахунки в системі сімейного виховання внаслідок невміння будувати правильні взаємини між членами сім'ї, низької педагогічної культури та неосвіченості батьків.</w:t>
      </w:r>
    </w:p>
    <w:p w:rsidR="007E5C1B" w:rsidRDefault="007E5C1B" w:rsidP="007E5C1B">
      <w:pPr>
        <w:spacing w:after="0"/>
        <w:ind w:firstLine="708"/>
        <w:jc w:val="both"/>
        <w:rPr>
          <w:rFonts w:ascii="Times New Roman" w:hAnsi="Times New Roman" w:cs="Times New Roman"/>
          <w:sz w:val="28"/>
          <w:szCs w:val="28"/>
        </w:rPr>
      </w:pPr>
      <w:r w:rsidRPr="006A01EB">
        <w:rPr>
          <w:rFonts w:ascii="Times New Roman" w:hAnsi="Times New Roman" w:cs="Times New Roman"/>
          <w:b/>
          <w:sz w:val="28"/>
          <w:szCs w:val="28"/>
        </w:rPr>
        <w:t>Зловживання (експлуатація)</w:t>
      </w:r>
      <w:r w:rsidRPr="006A01EB">
        <w:rPr>
          <w:rFonts w:ascii="Times New Roman" w:hAnsi="Times New Roman" w:cs="Times New Roman"/>
          <w:sz w:val="28"/>
          <w:szCs w:val="28"/>
        </w:rPr>
        <w:t xml:space="preserve"> – використання невинності або слабкостідитини. Найбільш очевидний приклад зл</w:t>
      </w:r>
      <w:r>
        <w:rPr>
          <w:rFonts w:ascii="Times New Roman" w:hAnsi="Times New Roman" w:cs="Times New Roman"/>
          <w:sz w:val="28"/>
          <w:szCs w:val="28"/>
        </w:rPr>
        <w:t>овживання – сексуальне насилля.</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Змагання </w:t>
      </w:r>
      <w:r w:rsidRPr="007169C0">
        <w:rPr>
          <w:rFonts w:ascii="Times New Roman" w:hAnsi="Times New Roman" w:cs="Times New Roman"/>
          <w:sz w:val="28"/>
          <w:szCs w:val="28"/>
        </w:rPr>
        <w:t>– метод стимулювання діяльності, який забезпечує відчуття товариської взаємодопомоги, облік і порівняння результатів спільної діяльності, заохочення її учасників.</w:t>
      </w:r>
    </w:p>
    <w:p w:rsidR="007E5C1B" w:rsidRPr="00177152" w:rsidRDefault="007E5C1B" w:rsidP="007E5C1B">
      <w:pPr>
        <w:jc w:val="center"/>
        <w:rPr>
          <w:rFonts w:ascii="Times New Roman" w:hAnsi="Times New Roman" w:cs="Times New Roman"/>
          <w:b/>
          <w:sz w:val="144"/>
          <w:szCs w:val="48"/>
          <w:vertAlign w:val="subscript"/>
          <w:lang w:val="ru-RU"/>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І</w:t>
      </w:r>
      <w:r w:rsidRPr="00177152">
        <w:rPr>
          <w:rFonts w:ascii="Wingdings 2" w:hAnsi="Wingdings 2" w:cs="Times New Roman"/>
          <w:b/>
          <w:sz w:val="144"/>
          <w:szCs w:val="48"/>
          <w:vertAlign w:val="subscript"/>
          <w:lang w:val="en-US"/>
        </w:rPr>
        <w:t></w:t>
      </w:r>
    </w:p>
    <w:p w:rsidR="007E5C1B" w:rsidRPr="00D46038"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Ідеал українського виховання </w:t>
      </w:r>
      <w:r w:rsidRPr="00D46038">
        <w:rPr>
          <w:rFonts w:ascii="Times New Roman" w:hAnsi="Times New Roman" w:cs="Times New Roman"/>
          <w:sz w:val="28"/>
          <w:szCs w:val="28"/>
        </w:rPr>
        <w:t>– є синтезом загальнолюдського і національного. Він втілений у конкретних історичних постатях та літературних образах. Шляхетні елементи цього ідеалу знаходимо в народній творчості, мистецтві, у християнських засадах життя нації.</w:t>
      </w:r>
    </w:p>
    <w:p w:rsidR="007E5C1B" w:rsidRPr="005B5566" w:rsidRDefault="007E5C1B" w:rsidP="007E5C1B">
      <w:pPr>
        <w:spacing w:after="0"/>
        <w:ind w:firstLine="709"/>
        <w:jc w:val="both"/>
        <w:rPr>
          <w:rFonts w:ascii="Times New Roman" w:hAnsi="Times New Roman" w:cs="Times New Roman"/>
          <w:b/>
          <w:sz w:val="28"/>
          <w:szCs w:val="28"/>
        </w:rPr>
      </w:pPr>
      <w:r w:rsidRPr="006A01EB">
        <w:rPr>
          <w:rFonts w:ascii="Times New Roman" w:hAnsi="Times New Roman" w:cs="Times New Roman"/>
          <w:b/>
          <w:sz w:val="28"/>
          <w:szCs w:val="28"/>
        </w:rPr>
        <w:t xml:space="preserve">Ізоляція – </w:t>
      </w:r>
      <w:r w:rsidRPr="006A01EB">
        <w:rPr>
          <w:rFonts w:ascii="Times New Roman" w:hAnsi="Times New Roman" w:cs="Times New Roman"/>
          <w:sz w:val="28"/>
          <w:szCs w:val="28"/>
        </w:rPr>
        <w:t>прикладом ізоляції може бути ситуація, коли дитині не дозволяють гратися з друзями або брати участь у сімейних заходах.</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Індивідуальність – </w:t>
      </w:r>
      <w:r w:rsidRPr="007406C8">
        <w:rPr>
          <w:rFonts w:ascii="Times New Roman" w:hAnsi="Times New Roman" w:cs="Times New Roman"/>
          <w:sz w:val="28"/>
          <w:szCs w:val="28"/>
        </w:rPr>
        <w:t>людина, особистість, яка вирізняється сукупністю рис, якостей, своєрідністю психіки, поведінки й діяльності, що підкреслюють її самобутність, неповторність.</w:t>
      </w:r>
    </w:p>
    <w:p w:rsidR="007E5C1B" w:rsidRDefault="007E5C1B" w:rsidP="007E5C1B">
      <w:pPr>
        <w:spacing w:after="0"/>
        <w:ind w:firstLine="709"/>
        <w:jc w:val="both"/>
        <w:rPr>
          <w:rFonts w:ascii="Times New Roman" w:hAnsi="Times New Roman" w:cs="Times New Roman"/>
          <w:sz w:val="28"/>
          <w:szCs w:val="28"/>
        </w:rPr>
      </w:pPr>
      <w:r w:rsidRPr="005B5566">
        <w:rPr>
          <w:rFonts w:ascii="Times New Roman" w:hAnsi="Times New Roman" w:cs="Times New Roman"/>
          <w:b/>
          <w:sz w:val="28"/>
          <w:szCs w:val="28"/>
        </w:rPr>
        <w:t xml:space="preserve">Інертна сім'я – </w:t>
      </w:r>
      <w:r w:rsidRPr="005B5566">
        <w:rPr>
          <w:rFonts w:ascii="Times New Roman" w:hAnsi="Times New Roman" w:cs="Times New Roman"/>
          <w:sz w:val="28"/>
          <w:szCs w:val="28"/>
        </w:rPr>
        <w:t>консервативна щодо переоцінки й зміни вже усталених стандартів поведінки.</w:t>
      </w:r>
    </w:p>
    <w:p w:rsidR="007E5C1B" w:rsidRDefault="007E5C1B" w:rsidP="007E5C1B">
      <w:pPr>
        <w:spacing w:after="0"/>
        <w:ind w:firstLine="709"/>
        <w:jc w:val="both"/>
        <w:rPr>
          <w:rFonts w:ascii="Times New Roman" w:hAnsi="Times New Roman" w:cs="Times New Roman"/>
          <w:sz w:val="28"/>
          <w:szCs w:val="28"/>
        </w:rPr>
      </w:pPr>
      <w:r w:rsidRPr="00D46038">
        <w:rPr>
          <w:rFonts w:ascii="Times New Roman" w:hAnsi="Times New Roman" w:cs="Times New Roman"/>
          <w:b/>
          <w:sz w:val="28"/>
          <w:szCs w:val="28"/>
        </w:rPr>
        <w:lastRenderedPageBreak/>
        <w:t xml:space="preserve">Інститут соціальний </w:t>
      </w:r>
      <w:r>
        <w:rPr>
          <w:rFonts w:ascii="Times New Roman" w:hAnsi="Times New Roman" w:cs="Times New Roman"/>
          <w:sz w:val="28"/>
          <w:szCs w:val="28"/>
        </w:rPr>
        <w:t>– історично складені, стійкі форми організації сумісної діяльності людей. Суспільство являє собою систему інститут соціального як складної сукупності екологічних, політичний, правових, моральних та інших відносин. Найбільш фундаментальні інститут соціальний – власність, держава, сім’я, наука, система засобів масової інформації, виховання і освіта, право тощо.</w:t>
      </w:r>
    </w:p>
    <w:p w:rsidR="007E5C1B" w:rsidRDefault="007E5C1B" w:rsidP="007E5C1B">
      <w:pPr>
        <w:spacing w:after="0"/>
        <w:ind w:firstLine="709"/>
        <w:jc w:val="both"/>
        <w:rPr>
          <w:rFonts w:ascii="Times New Roman" w:hAnsi="Times New Roman" w:cs="Times New Roman"/>
          <w:sz w:val="28"/>
          <w:szCs w:val="28"/>
        </w:rPr>
      </w:pPr>
      <w:r w:rsidRPr="00D87081">
        <w:rPr>
          <w:rFonts w:ascii="Times New Roman" w:hAnsi="Times New Roman" w:cs="Times New Roman"/>
          <w:b/>
          <w:sz w:val="28"/>
          <w:szCs w:val="28"/>
        </w:rPr>
        <w:t>Інтеріоризація</w:t>
      </w:r>
      <w:r>
        <w:rPr>
          <w:rFonts w:ascii="Times New Roman" w:hAnsi="Times New Roman" w:cs="Times New Roman"/>
          <w:sz w:val="28"/>
          <w:szCs w:val="28"/>
        </w:rPr>
        <w:t>–</w:t>
      </w:r>
      <w:r w:rsidRPr="00D87081">
        <w:rPr>
          <w:rFonts w:ascii="Times New Roman" w:hAnsi="Times New Roman" w:cs="Times New Roman"/>
          <w:sz w:val="28"/>
          <w:szCs w:val="28"/>
        </w:rPr>
        <w:t xml:space="preserve"> процес перетворення зовнішніх, реальних дій з предметами на внутрішні, ідеальні.</w:t>
      </w:r>
    </w:p>
    <w:p w:rsidR="007E5C1B" w:rsidRPr="00CB172B" w:rsidRDefault="007E5C1B" w:rsidP="007E5C1B">
      <w:pPr>
        <w:spacing w:after="0"/>
        <w:ind w:firstLine="709"/>
        <w:jc w:val="both"/>
        <w:rPr>
          <w:rFonts w:ascii="Times New Roman" w:hAnsi="Times New Roman" w:cs="Times New Roman"/>
          <w:sz w:val="28"/>
          <w:szCs w:val="28"/>
        </w:rPr>
      </w:pPr>
      <w:r w:rsidRPr="004D03C0">
        <w:rPr>
          <w:rFonts w:ascii="Times New Roman" w:hAnsi="Times New Roman" w:cs="Times New Roman"/>
          <w:b/>
          <w:sz w:val="28"/>
          <w:szCs w:val="28"/>
        </w:rPr>
        <w:t>Історія родини</w:t>
      </w:r>
      <w:r>
        <w:rPr>
          <w:rFonts w:ascii="Times New Roman" w:hAnsi="Times New Roman" w:cs="Times New Roman"/>
          <w:sz w:val="28"/>
          <w:szCs w:val="28"/>
        </w:rPr>
        <w:t xml:space="preserve"> – історія народу, кожної людини.</w:t>
      </w:r>
    </w:p>
    <w:p w:rsidR="007E5C1B" w:rsidRPr="00AB0FC5"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К</w:t>
      </w:r>
      <w:r w:rsidRPr="00177152">
        <w:rPr>
          <w:rFonts w:ascii="Wingdings 2" w:hAnsi="Wingdings 2" w:cs="Times New Roman"/>
          <w:b/>
          <w:sz w:val="144"/>
          <w:szCs w:val="48"/>
          <w:vertAlign w:val="subscript"/>
          <w:lang w:val="en-US"/>
        </w:rPr>
        <w:t></w:t>
      </w:r>
    </w:p>
    <w:p w:rsidR="007E5C1B" w:rsidRDefault="007E5C1B" w:rsidP="007E5C1B">
      <w:pPr>
        <w:spacing w:after="0"/>
        <w:jc w:val="both"/>
        <w:rPr>
          <w:rFonts w:ascii="Times New Roman" w:hAnsi="Times New Roman" w:cs="Times New Roman"/>
          <w:sz w:val="28"/>
          <w:szCs w:val="28"/>
        </w:rPr>
      </w:pPr>
      <w:r>
        <w:rPr>
          <w:rFonts w:ascii="Times New Roman" w:hAnsi="Times New Roman" w:cs="Times New Roman"/>
          <w:sz w:val="28"/>
          <w:szCs w:val="28"/>
        </w:rPr>
        <w:tab/>
      </w:r>
      <w:r w:rsidRPr="00E0388C">
        <w:rPr>
          <w:rFonts w:ascii="Times New Roman" w:hAnsi="Times New Roman" w:cs="Times New Roman"/>
          <w:b/>
          <w:sz w:val="28"/>
          <w:szCs w:val="28"/>
        </w:rPr>
        <w:t>Класифікація методів</w:t>
      </w:r>
      <w:r>
        <w:rPr>
          <w:rFonts w:ascii="Times New Roman" w:hAnsi="Times New Roman" w:cs="Times New Roman"/>
          <w:sz w:val="28"/>
          <w:szCs w:val="28"/>
        </w:rPr>
        <w:t xml:space="preserve"> – чітка система виховних впливів, інструментарій вихователя, за допомогою якого можна здійснювати формування особистості.</w:t>
      </w:r>
    </w:p>
    <w:p w:rsidR="007E5C1B" w:rsidRPr="005B5566" w:rsidRDefault="007E5C1B" w:rsidP="007E5C1B">
      <w:pPr>
        <w:spacing w:after="0"/>
        <w:jc w:val="both"/>
        <w:rPr>
          <w:rFonts w:ascii="Times New Roman" w:hAnsi="Times New Roman" w:cs="Times New Roman"/>
          <w:sz w:val="28"/>
          <w:szCs w:val="28"/>
        </w:rPr>
      </w:pPr>
      <w:r>
        <w:rPr>
          <w:rFonts w:ascii="Times New Roman" w:hAnsi="Times New Roman" w:cs="Times New Roman"/>
          <w:sz w:val="28"/>
          <w:szCs w:val="28"/>
        </w:rPr>
        <w:tab/>
      </w:r>
      <w:r w:rsidRPr="005B5566">
        <w:rPr>
          <w:rFonts w:ascii="Times New Roman" w:hAnsi="Times New Roman" w:cs="Times New Roman"/>
          <w:b/>
          <w:sz w:val="28"/>
          <w:szCs w:val="28"/>
        </w:rPr>
        <w:t>Комунікативна функція сім'ї</w:t>
      </w:r>
      <w:r w:rsidRPr="005B5566">
        <w:rPr>
          <w:rFonts w:ascii="Times New Roman" w:hAnsi="Times New Roman" w:cs="Times New Roman"/>
          <w:sz w:val="28"/>
          <w:szCs w:val="28"/>
        </w:rPr>
        <w:t xml:space="preserve"> передбачає створення сприятливого сімейного мікроклімату, необхідного для психічно-емоційного відтворення сил членів сім'ї, в нутрісімейного спілкування подружжя, батьків і дітей, сім'ї та оточуючого мікро- і макросередовища, а також її спілкування з духовними та інтелектуальними надбаннями суспільства (засоби масової інформаці</w:t>
      </w:r>
      <w:r>
        <w:rPr>
          <w:rFonts w:ascii="Times New Roman" w:hAnsi="Times New Roman" w:cs="Times New Roman"/>
          <w:sz w:val="28"/>
          <w:szCs w:val="28"/>
        </w:rPr>
        <w:t>ї, література, мистецтво тощо).</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Конфлікт – </w:t>
      </w:r>
      <w:r w:rsidRPr="00D46038">
        <w:rPr>
          <w:rFonts w:ascii="Times New Roman" w:hAnsi="Times New Roman" w:cs="Times New Roman"/>
          <w:sz w:val="28"/>
          <w:szCs w:val="28"/>
        </w:rPr>
        <w:t>у загальному випадку це – непорозуміння між двома чи більшою кількістю сторін (осіб чи груп), коли кожна з них намагається зробити так, щоб були прийняті саме її погляди або цілі разом із створенням всіляких перешкод протилежній стороні в тому ж самому; конфлікт – це вкрай загострені суперечності, зіткнення осіб, їхніх ідей, інтересів, потреб, оцінок, домагань, які об’єднуються загальною назвою – конфлікт між особистості.</w:t>
      </w:r>
    </w:p>
    <w:p w:rsidR="007E5C1B" w:rsidRPr="00E74446" w:rsidRDefault="007E5C1B" w:rsidP="007E5C1B">
      <w:pPr>
        <w:spacing w:after="0"/>
        <w:ind w:firstLine="708"/>
        <w:jc w:val="both"/>
        <w:rPr>
          <w:rFonts w:ascii="Times New Roman" w:hAnsi="Times New Roman" w:cs="Times New Roman"/>
          <w:b/>
          <w:sz w:val="28"/>
          <w:szCs w:val="28"/>
        </w:rPr>
      </w:pPr>
      <w:r w:rsidRPr="00E74446">
        <w:rPr>
          <w:rFonts w:ascii="Times New Roman" w:hAnsi="Times New Roman" w:cs="Times New Roman"/>
          <w:b/>
          <w:sz w:val="28"/>
          <w:szCs w:val="28"/>
        </w:rPr>
        <w:t>Конкуренція</w:t>
      </w:r>
      <w:r w:rsidRPr="00E74446">
        <w:rPr>
          <w:rFonts w:ascii="Times New Roman" w:hAnsi="Times New Roman" w:cs="Times New Roman"/>
          <w:b/>
          <w:i/>
          <w:iCs/>
          <w:sz w:val="28"/>
          <w:szCs w:val="28"/>
        </w:rPr>
        <w:t> </w:t>
      </w:r>
      <w:r w:rsidRPr="00E74446">
        <w:rPr>
          <w:rFonts w:ascii="Times New Roman" w:hAnsi="Times New Roman" w:cs="Times New Roman"/>
          <w:b/>
          <w:sz w:val="28"/>
          <w:szCs w:val="28"/>
        </w:rPr>
        <w:t xml:space="preserve">– </w:t>
      </w:r>
      <w:r w:rsidRPr="00E74446">
        <w:rPr>
          <w:rFonts w:ascii="Times New Roman" w:hAnsi="Times New Roman" w:cs="Times New Roman"/>
          <w:sz w:val="28"/>
          <w:szCs w:val="28"/>
        </w:rPr>
        <w:t>прагнення влади над іншим, бажання домінувати в різних сферах діяльності.</w:t>
      </w:r>
    </w:p>
    <w:p w:rsidR="007E5C1B" w:rsidRPr="005B5566" w:rsidRDefault="007E5C1B" w:rsidP="007E5C1B">
      <w:pPr>
        <w:spacing w:after="0"/>
        <w:ind w:firstLine="708"/>
        <w:jc w:val="both"/>
        <w:rPr>
          <w:rFonts w:ascii="Times New Roman" w:hAnsi="Times New Roman" w:cs="Times New Roman"/>
          <w:sz w:val="28"/>
          <w:szCs w:val="28"/>
        </w:rPr>
      </w:pPr>
      <w:r w:rsidRPr="005B5566">
        <w:rPr>
          <w:rFonts w:ascii="Times New Roman" w:hAnsi="Times New Roman" w:cs="Times New Roman"/>
          <w:b/>
          <w:sz w:val="28"/>
          <w:szCs w:val="28"/>
        </w:rPr>
        <w:t>Конфліктні сім'ї</w:t>
      </w:r>
      <w:r w:rsidRPr="005B5566">
        <w:rPr>
          <w:rFonts w:ascii="Times New Roman" w:hAnsi="Times New Roman" w:cs="Times New Roman"/>
          <w:sz w:val="28"/>
          <w:szCs w:val="28"/>
        </w:rPr>
        <w:t xml:space="preserve"> виникають внаслідок відсутності у взаємостосунках між батьками взаєморозуміння, взаємодопомоги, щирості, морально-емоційної вихованості. В цих сім'ях панують грубість, чвари, взаємні погрози та образи. Проблеми виникають як результат суперечливих потреб подружжя, фінансових незгод і т.п. Накопичуються проблеми та досвід їх деструктивного вирішення. Виникає стійке незадоволення, що призводить до сімейної кризи.</w:t>
      </w:r>
    </w:p>
    <w:p w:rsidR="007E5C1B" w:rsidRDefault="007E5C1B" w:rsidP="007E5C1B">
      <w:pPr>
        <w:spacing w:after="0"/>
        <w:ind w:firstLine="708"/>
        <w:jc w:val="both"/>
        <w:rPr>
          <w:rFonts w:ascii="Times New Roman" w:hAnsi="Times New Roman" w:cs="Times New Roman"/>
          <w:sz w:val="28"/>
          <w:szCs w:val="28"/>
        </w:rPr>
      </w:pPr>
      <w:r w:rsidRPr="005B5566">
        <w:rPr>
          <w:rFonts w:ascii="Times New Roman" w:hAnsi="Times New Roman" w:cs="Times New Roman"/>
          <w:b/>
          <w:sz w:val="28"/>
          <w:szCs w:val="28"/>
        </w:rPr>
        <w:t>Корпоративна (прагматична) сім'я</w:t>
      </w:r>
      <w:r w:rsidRPr="005B5566">
        <w:rPr>
          <w:rFonts w:ascii="Times New Roman" w:hAnsi="Times New Roman" w:cs="Times New Roman"/>
          <w:sz w:val="28"/>
          <w:szCs w:val="28"/>
        </w:rPr>
        <w:t xml:space="preserve"> – спілкування здійснюється на договірних, корпоративних засадах. У такій сім'ї кожний виконує покладені на нього обов'язки лише за умов, якщо інші виконують свої. Як правило, </w:t>
      </w:r>
      <w:r w:rsidRPr="005B5566">
        <w:rPr>
          <w:rFonts w:ascii="Times New Roman" w:hAnsi="Times New Roman" w:cs="Times New Roman"/>
          <w:sz w:val="28"/>
          <w:szCs w:val="28"/>
        </w:rPr>
        <w:lastRenderedPageBreak/>
        <w:t>здійснюється жорсткий контроль за поведінкою кожного члена сім'ї, налагоджено систему позитивних і негативних санкцій для заохочення виконання рольових обов'язків.</w:t>
      </w:r>
    </w:p>
    <w:p w:rsidR="007E5C1B" w:rsidRDefault="007E5C1B" w:rsidP="007E5C1B">
      <w:pPr>
        <w:spacing w:after="0"/>
        <w:ind w:firstLine="708"/>
        <w:jc w:val="both"/>
        <w:rPr>
          <w:rFonts w:ascii="Times New Roman" w:hAnsi="Times New Roman" w:cs="Times New Roman"/>
          <w:sz w:val="28"/>
          <w:szCs w:val="28"/>
        </w:rPr>
      </w:pPr>
      <w:r w:rsidRPr="00D46038">
        <w:rPr>
          <w:rFonts w:ascii="Times New Roman" w:hAnsi="Times New Roman" w:cs="Times New Roman"/>
          <w:b/>
          <w:sz w:val="28"/>
          <w:szCs w:val="28"/>
        </w:rPr>
        <w:t>Криза</w:t>
      </w:r>
      <w:r>
        <w:rPr>
          <w:rFonts w:ascii="Times New Roman" w:hAnsi="Times New Roman" w:cs="Times New Roman"/>
          <w:sz w:val="28"/>
          <w:szCs w:val="28"/>
        </w:rPr>
        <w:t xml:space="preserve"> – період у житті людини, коли протягом відносно короткого час (кілька місяців, рік) виявляються різкі і суттєві психологічні зрушення і зміни особистості, розвиток набуває бурхливого, стрімкого, кризового відтінку.</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Критика – </w:t>
      </w:r>
      <w:r w:rsidRPr="0027352E">
        <w:rPr>
          <w:rFonts w:ascii="Times New Roman" w:hAnsi="Times New Roman" w:cs="Times New Roman"/>
          <w:sz w:val="28"/>
          <w:szCs w:val="28"/>
        </w:rPr>
        <w:t>засіб висловлення думки вихователя (батька, матері) про діяльність дитини на основі аналізу її поведінки.</w:t>
      </w:r>
    </w:p>
    <w:p w:rsidR="007E5C1B" w:rsidRDefault="007E5C1B" w:rsidP="007E5C1B">
      <w:pPr>
        <w:spacing w:after="0"/>
        <w:ind w:firstLine="708"/>
        <w:jc w:val="both"/>
        <w:rPr>
          <w:rFonts w:ascii="Times New Roman" w:hAnsi="Times New Roman" w:cs="Times New Roman"/>
          <w:sz w:val="28"/>
          <w:szCs w:val="28"/>
        </w:rPr>
      </w:pPr>
      <w:r w:rsidRPr="00D46038">
        <w:rPr>
          <w:rFonts w:ascii="Times New Roman" w:hAnsi="Times New Roman" w:cs="Times New Roman"/>
          <w:b/>
          <w:sz w:val="28"/>
          <w:szCs w:val="28"/>
        </w:rPr>
        <w:t>Культура поведінки</w:t>
      </w:r>
      <w:r>
        <w:rPr>
          <w:rFonts w:ascii="Times New Roman" w:hAnsi="Times New Roman" w:cs="Times New Roman"/>
          <w:sz w:val="28"/>
          <w:szCs w:val="28"/>
        </w:rPr>
        <w:t xml:space="preserve"> – дотримання основних норм людського спілкування, вміння знаходити адекватні засоби у спілкуванні з оточуючими.</w:t>
      </w:r>
    </w:p>
    <w:p w:rsidR="007E5C1B" w:rsidRDefault="007E5C1B" w:rsidP="007E5C1B">
      <w:pPr>
        <w:jc w:val="center"/>
        <w:rPr>
          <w:rFonts w:ascii="Wingdings 2" w:hAnsi="Wingdings 2"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Л</w:t>
      </w:r>
      <w:r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Людина </w:t>
      </w:r>
      <w:r w:rsidRPr="007406C8">
        <w:rPr>
          <w:rFonts w:ascii="Times New Roman" w:hAnsi="Times New Roman" w:cs="Times New Roman"/>
          <w:sz w:val="28"/>
          <w:szCs w:val="28"/>
        </w:rPr>
        <w:t xml:space="preserve">– </w:t>
      </w:r>
      <w:r>
        <w:rPr>
          <w:rFonts w:ascii="Times New Roman" w:hAnsi="Times New Roman" w:cs="Times New Roman"/>
          <w:sz w:val="28"/>
          <w:szCs w:val="28"/>
        </w:rPr>
        <w:t>біологічна істота, яка характеризується фізіологічними ознаками: прямою ходою, розвиненими черепною коробкою, передніми кінцівками та ін.</w:t>
      </w:r>
    </w:p>
    <w:p w:rsidR="007E5C1B" w:rsidRPr="00B8461A" w:rsidRDefault="007E5C1B" w:rsidP="007E5C1B">
      <w:pPr>
        <w:spacing w:after="0"/>
        <w:ind w:firstLine="709"/>
        <w:jc w:val="both"/>
        <w:rPr>
          <w:rFonts w:ascii="Times New Roman" w:hAnsi="Times New Roman" w:cs="Times New Roman"/>
          <w:sz w:val="28"/>
          <w:szCs w:val="28"/>
        </w:rPr>
      </w:pPr>
      <w:r w:rsidRPr="00B8461A">
        <w:rPr>
          <w:rFonts w:ascii="Times New Roman" w:hAnsi="Times New Roman" w:cs="Times New Roman"/>
          <w:b/>
          <w:bCs/>
          <w:sz w:val="28"/>
          <w:szCs w:val="28"/>
        </w:rPr>
        <w:t>Людська гідність</w:t>
      </w:r>
      <w:r>
        <w:rPr>
          <w:rFonts w:ascii="Times New Roman" w:hAnsi="Times New Roman" w:cs="Times New Roman"/>
          <w:sz w:val="28"/>
          <w:szCs w:val="28"/>
        </w:rPr>
        <w:t xml:space="preserve">  </w:t>
      </w:r>
      <w:r w:rsidRPr="007406C8">
        <w:rPr>
          <w:rFonts w:ascii="Times New Roman" w:hAnsi="Times New Roman" w:cs="Times New Roman"/>
          <w:sz w:val="28"/>
          <w:szCs w:val="28"/>
        </w:rPr>
        <w:t>–</w:t>
      </w:r>
      <w:r w:rsidRPr="00B8461A">
        <w:rPr>
          <w:rFonts w:ascii="Times New Roman" w:hAnsi="Times New Roman" w:cs="Times New Roman"/>
          <w:sz w:val="28"/>
          <w:szCs w:val="28"/>
        </w:rPr>
        <w:t>сукупність моральних, світоглядних, професійних якостей людини, які дають їй підстави для самоповаги і для усвідомлення своєї суспільної цінності.</w:t>
      </w:r>
    </w:p>
    <w:p w:rsidR="007E5C1B" w:rsidRPr="00177152" w:rsidRDefault="007E5C1B" w:rsidP="007E5C1B">
      <w:pPr>
        <w:jc w:val="center"/>
        <w:rPr>
          <w:rFonts w:ascii="Times New Roman" w:hAnsi="Times New Roman" w:cs="Times New Roman"/>
          <w:b/>
          <w:sz w:val="144"/>
          <w:szCs w:val="48"/>
          <w:vertAlign w:val="subscript"/>
          <w:lang w:val="ru-RU"/>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М</w:t>
      </w:r>
      <w:r w:rsidRPr="00177152">
        <w:rPr>
          <w:rFonts w:ascii="Wingdings 2" w:hAnsi="Wingdings 2" w:cs="Times New Roman"/>
          <w:b/>
          <w:sz w:val="144"/>
          <w:szCs w:val="48"/>
          <w:vertAlign w:val="subscript"/>
          <w:lang w:val="en-US"/>
        </w:rPr>
        <w:t></w:t>
      </w:r>
    </w:p>
    <w:p w:rsidR="007E5C1B" w:rsidRDefault="007E5C1B" w:rsidP="007E5C1B">
      <w:pPr>
        <w:spacing w:after="0"/>
        <w:ind w:firstLine="708"/>
        <w:jc w:val="both"/>
        <w:rPr>
          <w:rFonts w:ascii="Times New Roman" w:hAnsi="Times New Roman" w:cs="Times New Roman"/>
          <w:sz w:val="28"/>
          <w:szCs w:val="28"/>
        </w:rPr>
      </w:pPr>
      <w:r w:rsidRPr="005B5566">
        <w:rPr>
          <w:rFonts w:ascii="Times New Roman" w:hAnsi="Times New Roman" w:cs="Times New Roman"/>
          <w:b/>
          <w:sz w:val="28"/>
          <w:szCs w:val="28"/>
        </w:rPr>
        <w:t>Маргінальна сім'я</w:t>
      </w:r>
      <w:r w:rsidRPr="005B5566">
        <w:rPr>
          <w:rFonts w:ascii="Times New Roman" w:hAnsi="Times New Roman" w:cs="Times New Roman"/>
          <w:sz w:val="28"/>
          <w:szCs w:val="28"/>
        </w:rPr>
        <w:t xml:space="preserve"> – з алкогольною, наркотичною залежністю, сексуаль</w:t>
      </w:r>
      <w:r>
        <w:rPr>
          <w:rFonts w:ascii="Times New Roman" w:hAnsi="Times New Roman" w:cs="Times New Roman"/>
          <w:sz w:val="28"/>
          <w:szCs w:val="28"/>
        </w:rPr>
        <w:t>ною деморалізацією.</w:t>
      </w:r>
    </w:p>
    <w:p w:rsidR="007E5C1B" w:rsidRDefault="007E5C1B" w:rsidP="007E5C1B">
      <w:pPr>
        <w:spacing w:after="0"/>
        <w:ind w:firstLine="708"/>
        <w:jc w:val="both"/>
        <w:rPr>
          <w:rFonts w:ascii="Times New Roman" w:hAnsi="Times New Roman" w:cs="Times New Roman"/>
          <w:b/>
          <w:sz w:val="28"/>
          <w:szCs w:val="28"/>
        </w:rPr>
      </w:pPr>
      <w:r w:rsidRPr="00AB066F">
        <w:rPr>
          <w:rFonts w:ascii="Times New Roman" w:hAnsi="Times New Roman" w:cs="Times New Roman"/>
          <w:b/>
          <w:sz w:val="28"/>
          <w:szCs w:val="28"/>
        </w:rPr>
        <w:t xml:space="preserve">Материнство </w:t>
      </w:r>
      <w:r w:rsidRPr="005B5566">
        <w:rPr>
          <w:rFonts w:ascii="Times New Roman" w:hAnsi="Times New Roman" w:cs="Times New Roman"/>
          <w:sz w:val="28"/>
          <w:szCs w:val="28"/>
        </w:rPr>
        <w:t>–</w:t>
      </w:r>
      <w:r w:rsidRPr="00AB066F">
        <w:rPr>
          <w:rFonts w:ascii="Times New Roman" w:hAnsi="Times New Roman" w:cs="Times New Roman"/>
          <w:sz w:val="28"/>
          <w:szCs w:val="28"/>
        </w:rPr>
        <w:t>особливий стан жінки-матері в період вагітності, пологів, годування новонародженого, а також властиве жінці-матері почуття любові до своєї дитини, бажання бути матір'ю.</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Матріархат – </w:t>
      </w:r>
      <w:r w:rsidRPr="007B6D59">
        <w:rPr>
          <w:rFonts w:ascii="Times New Roman" w:hAnsi="Times New Roman" w:cs="Times New Roman"/>
          <w:sz w:val="28"/>
          <w:szCs w:val="28"/>
        </w:rPr>
        <w:t>форма соціального устрою, за скою сімейна і політична влада належить жінкам.</w:t>
      </w:r>
    </w:p>
    <w:p w:rsidR="007E5C1B" w:rsidRDefault="007E5C1B" w:rsidP="007E5C1B">
      <w:pPr>
        <w:spacing w:after="0"/>
        <w:ind w:firstLine="708"/>
        <w:jc w:val="both"/>
        <w:rPr>
          <w:rFonts w:ascii="Times New Roman" w:hAnsi="Times New Roman" w:cs="Times New Roman"/>
          <w:sz w:val="28"/>
          <w:szCs w:val="28"/>
        </w:rPr>
      </w:pPr>
      <w:r w:rsidRPr="007B6D59">
        <w:rPr>
          <w:rFonts w:ascii="Times New Roman" w:hAnsi="Times New Roman" w:cs="Times New Roman"/>
          <w:b/>
          <w:sz w:val="28"/>
          <w:szCs w:val="28"/>
        </w:rPr>
        <w:t>Материнство</w:t>
      </w:r>
      <w:r>
        <w:rPr>
          <w:rFonts w:ascii="Times New Roman" w:hAnsi="Times New Roman" w:cs="Times New Roman"/>
          <w:sz w:val="28"/>
          <w:szCs w:val="28"/>
        </w:rPr>
        <w:t xml:space="preserve"> – біологічне і соціальне становлення матері до дитини (дітей).  Біологічне відношення визначається походженням дитини від матері (кровною спорідненістю). Воно пов’язане з виконанням жінкою репродуктивної функції і є основною для юридичного встановлення материнства. Значення материнства як інституту виховання змінюється в залежності від соціально-</w:t>
      </w:r>
      <w:r>
        <w:rPr>
          <w:rFonts w:ascii="Times New Roman" w:hAnsi="Times New Roman" w:cs="Times New Roman"/>
          <w:sz w:val="28"/>
          <w:szCs w:val="28"/>
        </w:rPr>
        <w:lastRenderedPageBreak/>
        <w:t>економічних і інших умов розвитку суспільства (від виключно суспільного до домашнього виховання). Материнство як соціальний інститут займає досить велике місце в діяльності соціальних працівників, різних соціальних служб сучасного суспільства.</w:t>
      </w:r>
    </w:p>
    <w:p w:rsidR="007E5C1B" w:rsidRDefault="007E5C1B" w:rsidP="007E5C1B">
      <w:pPr>
        <w:spacing w:after="0"/>
        <w:ind w:firstLine="708"/>
        <w:jc w:val="both"/>
        <w:rPr>
          <w:rFonts w:ascii="Times New Roman" w:hAnsi="Times New Roman" w:cs="Times New Roman"/>
          <w:sz w:val="28"/>
          <w:szCs w:val="28"/>
        </w:rPr>
      </w:pPr>
      <w:r w:rsidRPr="005B5566">
        <w:rPr>
          <w:rFonts w:ascii="Times New Roman" w:hAnsi="Times New Roman" w:cs="Times New Roman"/>
          <w:b/>
          <w:sz w:val="28"/>
          <w:szCs w:val="28"/>
        </w:rPr>
        <w:t xml:space="preserve">Матеріально-економічну функцію сім'ї </w:t>
      </w:r>
      <w:r w:rsidRPr="005B5566">
        <w:rPr>
          <w:rFonts w:ascii="Times New Roman" w:hAnsi="Times New Roman" w:cs="Times New Roman"/>
          <w:sz w:val="28"/>
          <w:szCs w:val="28"/>
        </w:rPr>
        <w:t>становлять її бюджет, організація споживчої діяльності, участь у суспільному виробництві, здобуття професії, відновлення втрачених на виробництві сил.</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Меланхолік  </w:t>
      </w:r>
      <w:r>
        <w:rPr>
          <w:rFonts w:ascii="Times New Roman" w:hAnsi="Times New Roman" w:cs="Times New Roman"/>
          <w:sz w:val="28"/>
          <w:szCs w:val="28"/>
        </w:rPr>
        <w:t xml:space="preserve">– </w:t>
      </w:r>
      <w:r w:rsidRPr="00AB066F">
        <w:rPr>
          <w:rFonts w:ascii="Times New Roman" w:hAnsi="Times New Roman" w:cs="Times New Roman"/>
          <w:sz w:val="28"/>
          <w:szCs w:val="28"/>
        </w:rPr>
        <w:t>людина зі слабкою, неврівноваженою, малорухливою нервовою системою, яка володіє підвищеною чутливістю навіть до слабких подразників, а сильний може спричити в них «зрив».</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Ментальність народу – </w:t>
      </w:r>
      <w:r w:rsidRPr="00C32E3D">
        <w:rPr>
          <w:rFonts w:ascii="Times New Roman" w:hAnsi="Times New Roman" w:cs="Times New Roman"/>
          <w:sz w:val="28"/>
          <w:szCs w:val="28"/>
        </w:rPr>
        <w:t>його світосприйняття, світовідчуття, бачення себе у світі, особливості прояву національного характеру, своєрідність у світі, особливості прояву національного характеру, своєрідність вдачі.</w:t>
      </w:r>
    </w:p>
    <w:p w:rsidR="007E5C1B" w:rsidRDefault="007E5C1B" w:rsidP="007E5C1B">
      <w:pPr>
        <w:spacing w:after="0"/>
        <w:ind w:firstLine="708"/>
        <w:jc w:val="both"/>
        <w:rPr>
          <w:rFonts w:ascii="Times New Roman" w:hAnsi="Times New Roman" w:cs="Times New Roman"/>
          <w:sz w:val="28"/>
          <w:szCs w:val="28"/>
        </w:rPr>
      </w:pPr>
      <w:r w:rsidRPr="000D6ED3">
        <w:rPr>
          <w:rFonts w:ascii="Times New Roman" w:hAnsi="Times New Roman" w:cs="Times New Roman"/>
          <w:b/>
          <w:sz w:val="28"/>
          <w:szCs w:val="28"/>
        </w:rPr>
        <w:t>Мета соціальної роботи з сім’єю</w:t>
      </w:r>
      <w:r w:rsidRPr="000D6ED3">
        <w:rPr>
          <w:rFonts w:ascii="Times New Roman" w:hAnsi="Times New Roman" w:cs="Times New Roman"/>
          <w:sz w:val="28"/>
          <w:szCs w:val="28"/>
        </w:rPr>
        <w:t xml:space="preserve"> – система взаємодії соціальних органів держави і суспільства та сім’ї, спрямована на поліпшення матеріально-побутових умов життєдіяльності сім’ї, розширення її можливостей у здійсненні прав і свобод, визначених міжнародними та державними документами, забезпечення повноцінного фізичного, морального й духовного розвитку усіх її членів, залучення до трудового, суспільно-творчого процесу.</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Метод документалістики </w:t>
      </w:r>
      <w:r w:rsidRPr="00EC2F02">
        <w:rPr>
          <w:rFonts w:ascii="Times New Roman" w:hAnsi="Times New Roman" w:cs="Times New Roman"/>
          <w:sz w:val="28"/>
          <w:szCs w:val="28"/>
        </w:rPr>
        <w:t>передбачає вивчення документальних даних про дитину і сім’ї (медична картка дитини, відомості про перебування дитини в дошкільному закладі, особиста справа дитини, характеристика й класні журнали за попередні роки тощо).</w:t>
      </w:r>
    </w:p>
    <w:p w:rsidR="007E5C1B" w:rsidRPr="00EC2F02" w:rsidRDefault="007E5C1B" w:rsidP="007E5C1B">
      <w:pPr>
        <w:spacing w:after="0"/>
        <w:ind w:firstLine="708"/>
        <w:jc w:val="both"/>
        <w:rPr>
          <w:rFonts w:ascii="Times New Roman" w:hAnsi="Times New Roman" w:cs="Times New Roman"/>
          <w:sz w:val="28"/>
          <w:szCs w:val="28"/>
        </w:rPr>
      </w:pPr>
      <w:r w:rsidRPr="00EC2F02">
        <w:rPr>
          <w:rFonts w:ascii="Times New Roman" w:hAnsi="Times New Roman" w:cs="Times New Roman"/>
          <w:b/>
          <w:sz w:val="28"/>
          <w:szCs w:val="28"/>
        </w:rPr>
        <w:t>Метод спостереження і прямого вивчення сім’</w:t>
      </w:r>
      <w:r>
        <w:rPr>
          <w:rFonts w:ascii="Times New Roman" w:hAnsi="Times New Roman" w:cs="Times New Roman"/>
          <w:b/>
          <w:sz w:val="28"/>
          <w:szCs w:val="28"/>
        </w:rPr>
        <w:t xml:space="preserve">ї </w:t>
      </w:r>
      <w:r>
        <w:rPr>
          <w:rFonts w:ascii="Times New Roman" w:hAnsi="Times New Roman" w:cs="Times New Roman"/>
          <w:sz w:val="28"/>
          <w:szCs w:val="28"/>
        </w:rPr>
        <w:t>має на меті конкретне вивчення сімейного оточення дитини, взаємостосунків між батьками і дітьми, сімейні атмосфери з метою визначення засобів, форм і методів педагогічного впливу на батьків, виявлення «слабких» місць і можливостей їх усунення з допомогою раніше описаних методів.</w:t>
      </w:r>
    </w:p>
    <w:p w:rsidR="007E5C1B" w:rsidRDefault="007E5C1B" w:rsidP="007E5C1B">
      <w:pPr>
        <w:spacing w:after="0"/>
        <w:ind w:firstLine="708"/>
        <w:jc w:val="both"/>
        <w:rPr>
          <w:rFonts w:ascii="Times New Roman" w:hAnsi="Times New Roman" w:cs="Times New Roman"/>
          <w:sz w:val="28"/>
          <w:szCs w:val="28"/>
        </w:rPr>
      </w:pPr>
      <w:r w:rsidRPr="008C20D0">
        <w:rPr>
          <w:rFonts w:ascii="Times New Roman" w:hAnsi="Times New Roman" w:cs="Times New Roman"/>
          <w:b/>
          <w:sz w:val="28"/>
          <w:szCs w:val="28"/>
        </w:rPr>
        <w:t xml:space="preserve">Методи виховання </w:t>
      </w:r>
      <w:r w:rsidRPr="008C20D0">
        <w:rPr>
          <w:rFonts w:ascii="Times New Roman" w:hAnsi="Times New Roman" w:cs="Times New Roman"/>
          <w:sz w:val="28"/>
          <w:szCs w:val="28"/>
        </w:rPr>
        <w:t>– сукупність найбільш загальних способів розв’язання виховних завдань і здійснення виховних взаємодій, способів взаємопов’язаної діяльності вихователів і вихованців, спрямованих на досягнення цілей виховання; сукупність специфічних способів і прийомів виховної роботи, які використовуються в процесі формування особистісних якостей учнів для розвитку їхньої свідомості, мотиваційної сфери й потреб, для вироблення навичок і звичок поведінки і діяльності, а також їхньої корекції і вдосконалення.</w:t>
      </w:r>
    </w:p>
    <w:p w:rsidR="007E5C1B" w:rsidRPr="00834028" w:rsidRDefault="007E5C1B" w:rsidP="007E5C1B">
      <w:pPr>
        <w:spacing w:after="0"/>
        <w:ind w:firstLine="708"/>
        <w:jc w:val="both"/>
        <w:rPr>
          <w:rFonts w:ascii="Times New Roman" w:eastAsia="Times New Roman" w:hAnsi="Times New Roman" w:cs="Times New Roman"/>
          <w:b/>
          <w:sz w:val="28"/>
          <w:szCs w:val="28"/>
        </w:rPr>
      </w:pPr>
      <w:r w:rsidRPr="00834028">
        <w:rPr>
          <w:rFonts w:ascii="Times New Roman" w:eastAsia="Times New Roman" w:hAnsi="Times New Roman" w:cs="Times New Roman"/>
          <w:b/>
          <w:sz w:val="28"/>
          <w:szCs w:val="28"/>
        </w:rPr>
        <w:t>Методи вивчення сім’ї–</w:t>
      </w:r>
      <w:r w:rsidRPr="00834028">
        <w:rPr>
          <w:rFonts w:ascii="Times New Roman" w:eastAsia="Times New Roman" w:hAnsi="Times New Roman" w:cs="Times New Roman"/>
          <w:sz w:val="28"/>
          <w:szCs w:val="28"/>
        </w:rPr>
        <w:t>інструменти, за допомогою яких збираються, аналізуються, узагальнюються дані, що характеризують сім’ю.</w:t>
      </w:r>
    </w:p>
    <w:p w:rsidR="007E5C1B" w:rsidRDefault="007E5C1B" w:rsidP="007E5C1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8C20D0">
        <w:rPr>
          <w:rFonts w:ascii="Times New Roman" w:hAnsi="Times New Roman" w:cs="Times New Roman"/>
          <w:b/>
          <w:sz w:val="28"/>
          <w:szCs w:val="28"/>
        </w:rPr>
        <w:t>Методи самовиховання</w:t>
      </w:r>
      <w:r w:rsidRPr="008C20D0">
        <w:rPr>
          <w:rFonts w:ascii="Times New Roman" w:hAnsi="Times New Roman" w:cs="Times New Roman"/>
          <w:sz w:val="28"/>
          <w:szCs w:val="28"/>
        </w:rPr>
        <w:t xml:space="preserve"> – самоорганізація, самозобов’язання, самозвіт ставлення до свого «Я», самокритика, ідентифікація, наслідування прикладу, самозаохочення, аутотренінг тощо</w:t>
      </w:r>
      <w:r>
        <w:rPr>
          <w:rFonts w:ascii="Times New Roman" w:hAnsi="Times New Roman" w:cs="Times New Roman"/>
          <w:sz w:val="28"/>
          <w:szCs w:val="28"/>
        </w:rPr>
        <w:t>.</w:t>
      </w:r>
    </w:p>
    <w:p w:rsidR="007E5C1B" w:rsidRDefault="007E5C1B" w:rsidP="007E5C1B">
      <w:pPr>
        <w:spacing w:after="0"/>
        <w:ind w:firstLine="708"/>
        <w:jc w:val="both"/>
        <w:rPr>
          <w:rFonts w:ascii="Times New Roman" w:hAnsi="Times New Roman" w:cs="Times New Roman"/>
          <w:b/>
          <w:sz w:val="28"/>
          <w:szCs w:val="28"/>
        </w:rPr>
      </w:pPr>
      <w:r w:rsidRPr="008C20D0">
        <w:rPr>
          <w:rFonts w:ascii="Times New Roman" w:hAnsi="Times New Roman" w:cs="Times New Roman"/>
          <w:b/>
          <w:sz w:val="28"/>
          <w:szCs w:val="28"/>
        </w:rPr>
        <w:t xml:space="preserve">Методи сімейного виховання </w:t>
      </w:r>
      <w:r w:rsidRPr="008C20D0">
        <w:rPr>
          <w:rFonts w:ascii="Times New Roman" w:hAnsi="Times New Roman" w:cs="Times New Roman"/>
          <w:sz w:val="28"/>
          <w:szCs w:val="28"/>
        </w:rPr>
        <w:t xml:space="preserve">– способи досягнення виховної мети в умовах сім’ї; сукупність прийомів сімейного виховання дитини. Найбільш поширеними </w:t>
      </w:r>
      <w:r>
        <w:rPr>
          <w:rFonts w:ascii="Times New Roman" w:hAnsi="Times New Roman" w:cs="Times New Roman"/>
          <w:sz w:val="28"/>
          <w:szCs w:val="28"/>
        </w:rPr>
        <w:t xml:space="preserve">методами сімейного виховання </w:t>
      </w:r>
      <w:r w:rsidRPr="008C20D0">
        <w:rPr>
          <w:rFonts w:ascii="Times New Roman" w:hAnsi="Times New Roman" w:cs="Times New Roman"/>
          <w:sz w:val="28"/>
          <w:szCs w:val="28"/>
        </w:rPr>
        <w:t>у вихованні дитини дошкільного віку є: привчання, вправляння, вимоги, єдність вимог батька й матері, пояснення, навіювання, довіра або недовіра, особистий приклад батьків, покарання, примушування, заохочення та його форми: похвала, схвалення, подяка, вдячність, привітна усмішка, схвальний погляд, нагорода, подарунки тощо.</w:t>
      </w:r>
    </w:p>
    <w:p w:rsidR="007E5C1B" w:rsidRDefault="007E5C1B" w:rsidP="007E5C1B">
      <w:pPr>
        <w:spacing w:after="0"/>
        <w:ind w:firstLine="708"/>
        <w:jc w:val="both"/>
        <w:rPr>
          <w:rFonts w:ascii="Times New Roman" w:hAnsi="Times New Roman" w:cs="Times New Roman"/>
          <w:sz w:val="28"/>
          <w:szCs w:val="28"/>
        </w:rPr>
      </w:pPr>
      <w:r w:rsidRPr="000D6ED3">
        <w:rPr>
          <w:rFonts w:ascii="Times New Roman" w:hAnsi="Times New Roman" w:cs="Times New Roman"/>
          <w:b/>
          <w:sz w:val="28"/>
          <w:szCs w:val="28"/>
        </w:rPr>
        <w:t>Методи переконання</w:t>
      </w:r>
      <w:r>
        <w:rPr>
          <w:rFonts w:ascii="Times New Roman" w:hAnsi="Times New Roman" w:cs="Times New Roman"/>
          <w:sz w:val="28"/>
          <w:szCs w:val="28"/>
        </w:rPr>
        <w:t xml:space="preserve"> покликані формувати свідомість дитини, судженя, погляди, переконання, ідеали.</w:t>
      </w:r>
    </w:p>
    <w:p w:rsidR="007E5C1B" w:rsidRDefault="007E5C1B" w:rsidP="007E5C1B">
      <w:pPr>
        <w:spacing w:after="0"/>
        <w:ind w:firstLine="708"/>
        <w:jc w:val="both"/>
        <w:rPr>
          <w:rFonts w:ascii="Times New Roman" w:hAnsi="Times New Roman" w:cs="Times New Roman"/>
          <w:sz w:val="28"/>
          <w:szCs w:val="28"/>
        </w:rPr>
      </w:pPr>
      <w:r w:rsidRPr="005779B8">
        <w:rPr>
          <w:rFonts w:ascii="Times New Roman" w:hAnsi="Times New Roman" w:cs="Times New Roman"/>
          <w:b/>
          <w:sz w:val="28"/>
          <w:szCs w:val="28"/>
        </w:rPr>
        <w:t>Методика виховання</w:t>
      </w:r>
      <w:r w:rsidRPr="005779B8">
        <w:rPr>
          <w:rFonts w:ascii="Times New Roman" w:hAnsi="Times New Roman" w:cs="Times New Roman"/>
          <w:sz w:val="28"/>
          <w:szCs w:val="28"/>
        </w:rPr>
        <w:t xml:space="preserve"> – педагогічна дисципліна, яка займається організацією виховання в школах та інших виховних закладах. Системною основою для методики виховання є теорія виховання, а джерелом надійної інформації – результати досліджень процесів, умов та потреб виховання в різних типах та різних ступенях шкіл, у різних виховних заклад</w:t>
      </w:r>
      <w:r>
        <w:rPr>
          <w:rFonts w:ascii="Times New Roman" w:hAnsi="Times New Roman" w:cs="Times New Roman"/>
          <w:sz w:val="28"/>
          <w:szCs w:val="28"/>
        </w:rPr>
        <w:t xml:space="preserve">ах та молодіжних організаціях. </w:t>
      </w:r>
    </w:p>
    <w:p w:rsidR="007E5C1B" w:rsidRDefault="007E5C1B" w:rsidP="007E5C1B">
      <w:pPr>
        <w:spacing w:after="0"/>
        <w:ind w:firstLine="708"/>
        <w:jc w:val="both"/>
        <w:rPr>
          <w:rFonts w:ascii="Times New Roman" w:hAnsi="Times New Roman" w:cs="Times New Roman"/>
          <w:sz w:val="28"/>
          <w:szCs w:val="28"/>
        </w:rPr>
      </w:pPr>
      <w:r w:rsidRPr="003F7B5A">
        <w:rPr>
          <w:rFonts w:ascii="Times New Roman" w:hAnsi="Times New Roman" w:cs="Times New Roman"/>
          <w:b/>
          <w:sz w:val="28"/>
          <w:szCs w:val="28"/>
        </w:rPr>
        <w:t>Молода сім’я</w:t>
      </w:r>
      <w:r>
        <w:rPr>
          <w:rFonts w:ascii="Times New Roman" w:hAnsi="Times New Roman" w:cs="Times New Roman"/>
          <w:sz w:val="28"/>
          <w:szCs w:val="28"/>
        </w:rPr>
        <w:t xml:space="preserve"> – соціальна група, у якій вік чоловіка та дружини не перевищує 30 років, живе в юридично визнаному чи в громадянському шлюбі на основі спільного побуту, матеріально-економічної взаємодопомоги, народження і виховання дітей. </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Молодь </w:t>
      </w:r>
      <w:r w:rsidRPr="00460AFF">
        <w:rPr>
          <w:rFonts w:ascii="Times New Roman" w:hAnsi="Times New Roman" w:cs="Times New Roman"/>
          <w:sz w:val="28"/>
          <w:szCs w:val="28"/>
        </w:rPr>
        <w:t xml:space="preserve">– соціально-демографічна група, специфічні соціальні і психологічні межі якої зумовлені віковими особливостями молодих людей, процесом становлення </w:t>
      </w:r>
      <w:r>
        <w:rPr>
          <w:rFonts w:ascii="Times New Roman" w:hAnsi="Times New Roman" w:cs="Times New Roman"/>
          <w:sz w:val="28"/>
          <w:szCs w:val="28"/>
        </w:rPr>
        <w:t>їх духовного світу, специфікою положення в соціальній структурі суспільства. Звичайно до молоді відносять людей у віці від 16-30 років. Однак в залежності від соціально-економічних і інших чинників нижня і верхня межі можуть бути здвинуті. Молодь, особливо її окремі частини, є найважливішим об’єктом соціальної роботи.</w:t>
      </w:r>
    </w:p>
    <w:p w:rsidR="007E5C1B" w:rsidRDefault="007E5C1B" w:rsidP="007E5C1B">
      <w:pPr>
        <w:spacing w:after="0"/>
        <w:ind w:firstLine="708"/>
        <w:jc w:val="both"/>
        <w:rPr>
          <w:rFonts w:ascii="Times New Roman" w:hAnsi="Times New Roman" w:cs="Times New Roman"/>
          <w:sz w:val="28"/>
          <w:szCs w:val="28"/>
        </w:rPr>
      </w:pPr>
      <w:r w:rsidRPr="00460AFF">
        <w:rPr>
          <w:rFonts w:ascii="Times New Roman" w:hAnsi="Times New Roman" w:cs="Times New Roman"/>
          <w:b/>
          <w:sz w:val="28"/>
          <w:szCs w:val="28"/>
        </w:rPr>
        <w:t>Моногамія</w:t>
      </w:r>
      <w:r>
        <w:rPr>
          <w:rFonts w:ascii="Times New Roman" w:hAnsi="Times New Roman" w:cs="Times New Roman"/>
          <w:sz w:val="28"/>
          <w:szCs w:val="28"/>
        </w:rPr>
        <w:t xml:space="preserve"> – одношлюбність, форма шлюбу сім’ї, коли складається міцний союз чоловіка, жінки та їхніх дітей.</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Мораль – </w:t>
      </w:r>
      <w:r w:rsidRPr="00256B1A">
        <w:rPr>
          <w:rFonts w:ascii="Times New Roman" w:hAnsi="Times New Roman" w:cs="Times New Roman"/>
          <w:sz w:val="28"/>
          <w:szCs w:val="28"/>
        </w:rPr>
        <w:t>система поглядів і уявлень, норм, оцінок, що регулюють моральну поведінку людей у всіх сферах суспільного життя – у праці, побуті, політиці, науці, у сімейних, особистісних, колективних, міжнаціональних та міжнародних відносинах.</w:t>
      </w:r>
    </w:p>
    <w:p w:rsidR="007E5C1B" w:rsidRDefault="007E5C1B" w:rsidP="007E5C1B">
      <w:pPr>
        <w:spacing w:after="0"/>
        <w:ind w:firstLine="708"/>
        <w:jc w:val="both"/>
        <w:rPr>
          <w:rFonts w:ascii="Times New Roman" w:hAnsi="Times New Roman" w:cs="Times New Roman"/>
          <w:sz w:val="28"/>
          <w:szCs w:val="28"/>
        </w:rPr>
      </w:pPr>
      <w:r w:rsidRPr="005779B8">
        <w:rPr>
          <w:rFonts w:ascii="Times New Roman" w:hAnsi="Times New Roman" w:cs="Times New Roman"/>
          <w:b/>
          <w:sz w:val="28"/>
          <w:szCs w:val="28"/>
        </w:rPr>
        <w:t>Моральна поведінка</w:t>
      </w:r>
      <w:r w:rsidRPr="005779B8">
        <w:rPr>
          <w:rFonts w:ascii="Times New Roman" w:hAnsi="Times New Roman" w:cs="Times New Roman"/>
          <w:sz w:val="28"/>
          <w:szCs w:val="28"/>
        </w:rPr>
        <w:t xml:space="preserve">– дії людини стосовно суспільства, інших людей та предметів світу, які розглядаються з боку їх регуляції суспільними нормами моральності та права. Проявами </w:t>
      </w:r>
      <w:r>
        <w:rPr>
          <w:rFonts w:ascii="Times New Roman" w:hAnsi="Times New Roman" w:cs="Times New Roman"/>
          <w:sz w:val="28"/>
          <w:szCs w:val="28"/>
        </w:rPr>
        <w:t xml:space="preserve">моральної поведінки </w:t>
      </w:r>
      <w:r w:rsidRPr="005779B8">
        <w:rPr>
          <w:rFonts w:ascii="Times New Roman" w:hAnsi="Times New Roman" w:cs="Times New Roman"/>
          <w:sz w:val="28"/>
          <w:szCs w:val="28"/>
        </w:rPr>
        <w:t xml:space="preserve"> є вчинки, в яких </w:t>
      </w:r>
      <w:r w:rsidRPr="005779B8">
        <w:rPr>
          <w:rFonts w:ascii="Times New Roman" w:hAnsi="Times New Roman" w:cs="Times New Roman"/>
          <w:sz w:val="28"/>
          <w:szCs w:val="28"/>
        </w:rPr>
        <w:lastRenderedPageBreak/>
        <w:t>формуються й одночасно виражаються позиції особист</w:t>
      </w:r>
      <w:r>
        <w:rPr>
          <w:rFonts w:ascii="Times New Roman" w:hAnsi="Times New Roman" w:cs="Times New Roman"/>
          <w:sz w:val="28"/>
          <w:szCs w:val="28"/>
        </w:rPr>
        <w:t xml:space="preserve">ості, її моральні переконання. </w:t>
      </w:r>
    </w:p>
    <w:p w:rsidR="007E5C1B" w:rsidRDefault="007E5C1B" w:rsidP="007E5C1B">
      <w:pPr>
        <w:spacing w:after="0"/>
        <w:ind w:firstLine="708"/>
        <w:jc w:val="both"/>
        <w:rPr>
          <w:rFonts w:ascii="Times New Roman" w:hAnsi="Times New Roman" w:cs="Times New Roman"/>
          <w:sz w:val="28"/>
          <w:szCs w:val="28"/>
        </w:rPr>
      </w:pPr>
      <w:r w:rsidRPr="005779B8">
        <w:rPr>
          <w:rFonts w:ascii="Times New Roman" w:hAnsi="Times New Roman" w:cs="Times New Roman"/>
          <w:b/>
          <w:sz w:val="28"/>
          <w:szCs w:val="28"/>
        </w:rPr>
        <w:t>Моральне виховання</w:t>
      </w:r>
      <w:r w:rsidRPr="005779B8">
        <w:rPr>
          <w:rFonts w:ascii="Times New Roman" w:hAnsi="Times New Roman" w:cs="Times New Roman"/>
          <w:sz w:val="28"/>
          <w:szCs w:val="28"/>
        </w:rPr>
        <w:t>– загал свідомих виховних діянь та власної діяльності вихованця, метою яких є формування психічних позицій, що зумовлюють моральну поведінку особи як соціальної істоти. Сюди належать чутливість на моральні цінності, пов’язані з нею моральні постави та мотивації як чинники, що зумовлюють розвиток особистості з виконанням нею соціальних ролей, а також такі риси характеру, як чемність, справедливість, дійовість (активність), емпатія. Важливу роль у моральному вихованні відіграють моральні переконання, оцінки та ідеали.</w:t>
      </w:r>
    </w:p>
    <w:p w:rsidR="007E5C1B" w:rsidRDefault="007E5C1B" w:rsidP="007E5C1B">
      <w:pPr>
        <w:spacing w:after="0"/>
        <w:ind w:firstLine="708"/>
        <w:jc w:val="both"/>
        <w:rPr>
          <w:rFonts w:ascii="Times New Roman" w:hAnsi="Times New Roman" w:cs="Times New Roman"/>
          <w:sz w:val="28"/>
          <w:szCs w:val="28"/>
        </w:rPr>
      </w:pPr>
      <w:r w:rsidRPr="00460AFF">
        <w:rPr>
          <w:rFonts w:ascii="Times New Roman" w:hAnsi="Times New Roman" w:cs="Times New Roman"/>
          <w:b/>
          <w:sz w:val="28"/>
          <w:szCs w:val="28"/>
        </w:rPr>
        <w:t>Моральні звички</w:t>
      </w:r>
      <w:r>
        <w:rPr>
          <w:rFonts w:ascii="Times New Roman" w:hAnsi="Times New Roman" w:cs="Times New Roman"/>
          <w:sz w:val="28"/>
          <w:szCs w:val="28"/>
        </w:rPr>
        <w:t xml:space="preserve"> – корисні для суспільства  стійкі форми поведінки, які є внутрішньою потребою особистості і виявляються у будь-якій ситуації й умовах.</w:t>
      </w:r>
    </w:p>
    <w:p w:rsidR="007E5C1B" w:rsidRDefault="007E5C1B" w:rsidP="007E5C1B">
      <w:pPr>
        <w:spacing w:after="0"/>
        <w:ind w:firstLine="708"/>
        <w:jc w:val="both"/>
        <w:rPr>
          <w:rFonts w:ascii="Times New Roman" w:hAnsi="Times New Roman" w:cs="Times New Roman"/>
          <w:sz w:val="28"/>
          <w:szCs w:val="28"/>
        </w:rPr>
      </w:pPr>
      <w:r w:rsidRPr="00460AFF">
        <w:rPr>
          <w:rFonts w:ascii="Times New Roman" w:hAnsi="Times New Roman" w:cs="Times New Roman"/>
          <w:b/>
          <w:sz w:val="28"/>
          <w:szCs w:val="28"/>
        </w:rPr>
        <w:t>Моральні переконання</w:t>
      </w:r>
      <w:r>
        <w:rPr>
          <w:rFonts w:ascii="Times New Roman" w:hAnsi="Times New Roman" w:cs="Times New Roman"/>
          <w:sz w:val="28"/>
          <w:szCs w:val="28"/>
        </w:rPr>
        <w:t xml:space="preserve"> – пережиті та узагальнені моральні принципи, норми.</w:t>
      </w:r>
    </w:p>
    <w:p w:rsidR="007E5C1B" w:rsidRDefault="007E5C1B" w:rsidP="007E5C1B">
      <w:pPr>
        <w:spacing w:after="0"/>
        <w:ind w:firstLine="708"/>
        <w:jc w:val="both"/>
        <w:rPr>
          <w:rFonts w:ascii="Times New Roman" w:hAnsi="Times New Roman" w:cs="Times New Roman"/>
          <w:sz w:val="28"/>
          <w:szCs w:val="28"/>
        </w:rPr>
      </w:pPr>
      <w:r w:rsidRPr="00460AFF">
        <w:rPr>
          <w:rFonts w:ascii="Times New Roman" w:hAnsi="Times New Roman" w:cs="Times New Roman"/>
          <w:b/>
          <w:sz w:val="28"/>
          <w:szCs w:val="28"/>
        </w:rPr>
        <w:t>Моральні почуття</w:t>
      </w:r>
      <w:r>
        <w:rPr>
          <w:rFonts w:ascii="Times New Roman" w:hAnsi="Times New Roman" w:cs="Times New Roman"/>
          <w:sz w:val="28"/>
          <w:szCs w:val="28"/>
        </w:rPr>
        <w:t xml:space="preserve"> – запити, оцінки, спрямованість духовного розвитку особистості.</w:t>
      </w:r>
    </w:p>
    <w:p w:rsidR="007E5C1B" w:rsidRDefault="007E5C1B" w:rsidP="007E5C1B">
      <w:pPr>
        <w:spacing w:after="0"/>
        <w:ind w:firstLine="708"/>
        <w:jc w:val="both"/>
        <w:rPr>
          <w:rFonts w:ascii="Times New Roman" w:hAnsi="Times New Roman" w:cs="Times New Roman"/>
          <w:sz w:val="28"/>
          <w:szCs w:val="28"/>
        </w:rPr>
      </w:pPr>
      <w:r w:rsidRPr="00460AFF">
        <w:rPr>
          <w:rFonts w:ascii="Times New Roman" w:hAnsi="Times New Roman" w:cs="Times New Roman"/>
          <w:b/>
          <w:sz w:val="28"/>
          <w:szCs w:val="28"/>
        </w:rPr>
        <w:t>Моральність</w:t>
      </w:r>
      <w:r>
        <w:rPr>
          <w:rFonts w:ascii="Times New Roman" w:hAnsi="Times New Roman" w:cs="Times New Roman"/>
          <w:sz w:val="28"/>
          <w:szCs w:val="28"/>
        </w:rPr>
        <w:t xml:space="preserve"> – етичне поняття, що означає практичне втілення етичних норм і принципів.</w:t>
      </w:r>
    </w:p>
    <w:p w:rsidR="007E5C1B" w:rsidRPr="003F7B5A" w:rsidRDefault="007E5C1B" w:rsidP="007E5C1B">
      <w:pPr>
        <w:spacing w:after="0"/>
        <w:ind w:firstLine="708"/>
        <w:jc w:val="both"/>
        <w:rPr>
          <w:rFonts w:ascii="Times New Roman" w:hAnsi="Times New Roman" w:cs="Times New Roman"/>
          <w:sz w:val="28"/>
          <w:szCs w:val="28"/>
        </w:rPr>
      </w:pPr>
      <w:r w:rsidRPr="005779B8">
        <w:rPr>
          <w:rFonts w:ascii="Times New Roman" w:hAnsi="Times New Roman" w:cs="Times New Roman"/>
          <w:b/>
          <w:sz w:val="28"/>
          <w:szCs w:val="28"/>
        </w:rPr>
        <w:t>Музичне виховання</w:t>
      </w:r>
      <w:r w:rsidRPr="005779B8">
        <w:rPr>
          <w:rFonts w:ascii="Times New Roman" w:hAnsi="Times New Roman" w:cs="Times New Roman"/>
          <w:sz w:val="28"/>
          <w:szCs w:val="28"/>
        </w:rPr>
        <w:t xml:space="preserve"> – розділ естетичного виховання, який полягає у реалізації різноманітних форм музичної діяльності вихованців, передусім у слуханні музичних творів, їх виконанні та власній музичній творчості відповідно розвитку особистості та участі в музичній вітчизняній та зарубіжній культурі.</w:t>
      </w:r>
    </w:p>
    <w:p w:rsidR="007E5C1B" w:rsidRPr="00177152" w:rsidRDefault="007E5C1B" w:rsidP="007E5C1B">
      <w:pPr>
        <w:spacing w:before="240"/>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Н</w:t>
      </w:r>
      <w:r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b/>
          <w:sz w:val="28"/>
          <w:szCs w:val="28"/>
        </w:rPr>
      </w:pPr>
      <w:r w:rsidRPr="00E43D77">
        <w:rPr>
          <w:rFonts w:ascii="Times New Roman" w:hAnsi="Times New Roman" w:cs="Times New Roman"/>
          <w:b/>
          <w:sz w:val="28"/>
          <w:szCs w:val="28"/>
        </w:rPr>
        <w:t xml:space="preserve">Навичка </w:t>
      </w:r>
      <w:r w:rsidRPr="005B5566">
        <w:rPr>
          <w:rFonts w:ascii="Times New Roman" w:hAnsi="Times New Roman" w:cs="Times New Roman"/>
          <w:sz w:val="28"/>
          <w:szCs w:val="28"/>
        </w:rPr>
        <w:t xml:space="preserve">– </w:t>
      </w:r>
      <w:r w:rsidRPr="00E43D77">
        <w:rPr>
          <w:rFonts w:ascii="Times New Roman" w:hAnsi="Times New Roman" w:cs="Times New Roman"/>
          <w:sz w:val="28"/>
          <w:szCs w:val="28"/>
        </w:rPr>
        <w:t>психічне новоутворення, завдяки якому індивід спроможний виконувати певну дію, раціонально, з належною точністю і швидкістю, без зайвих затрат фізичної та нервово-психічної енергії.</w:t>
      </w:r>
    </w:p>
    <w:p w:rsidR="007E5C1B" w:rsidRDefault="007E5C1B" w:rsidP="007E5C1B">
      <w:pPr>
        <w:spacing w:after="0"/>
        <w:ind w:firstLine="709"/>
        <w:jc w:val="both"/>
        <w:rPr>
          <w:rFonts w:ascii="Times New Roman" w:hAnsi="Times New Roman" w:cs="Times New Roman"/>
          <w:sz w:val="28"/>
          <w:szCs w:val="28"/>
        </w:rPr>
      </w:pPr>
      <w:r w:rsidRPr="005B5566">
        <w:rPr>
          <w:rFonts w:ascii="Times New Roman" w:hAnsi="Times New Roman" w:cs="Times New Roman"/>
          <w:b/>
          <w:sz w:val="28"/>
          <w:szCs w:val="28"/>
        </w:rPr>
        <w:t>Навіювання (сугестія)</w:t>
      </w:r>
      <w:r w:rsidRPr="005B5566">
        <w:rPr>
          <w:rFonts w:ascii="Times New Roman" w:hAnsi="Times New Roman" w:cs="Times New Roman"/>
          <w:sz w:val="28"/>
          <w:szCs w:val="28"/>
        </w:rPr>
        <w:t xml:space="preserve"> –психологічний вплив однієї особи на іншу чи на групу, розрахований на безперечне сприйняття слів, думок і волі, методи привчання і тренування – організацію планомірного і регулярного виконання дітьми певних дій з метою їх перетворення на зви</w:t>
      </w:r>
      <w:r>
        <w:rPr>
          <w:rFonts w:ascii="Times New Roman" w:hAnsi="Times New Roman" w:cs="Times New Roman"/>
          <w:sz w:val="28"/>
          <w:szCs w:val="28"/>
        </w:rPr>
        <w:t>чні форми суспільної поведінки.</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Народна педагогіка </w:t>
      </w:r>
      <w:r w:rsidRPr="00460AFF">
        <w:rPr>
          <w:rFonts w:ascii="Times New Roman" w:hAnsi="Times New Roman" w:cs="Times New Roman"/>
          <w:sz w:val="28"/>
          <w:szCs w:val="28"/>
        </w:rPr>
        <w:t>– галузь педагогіки, що охоплює накопичений віками народний досвід, погляди а мету, завдання, засоби і методи виховання та навчання підростаючого покоління.</w:t>
      </w:r>
    </w:p>
    <w:p w:rsidR="007E5C1B" w:rsidRDefault="007E5C1B" w:rsidP="007E5C1B">
      <w:pPr>
        <w:spacing w:after="0"/>
        <w:ind w:firstLine="709"/>
        <w:jc w:val="both"/>
        <w:rPr>
          <w:rFonts w:ascii="Times New Roman" w:hAnsi="Times New Roman" w:cs="Times New Roman"/>
          <w:b/>
          <w:sz w:val="28"/>
          <w:szCs w:val="28"/>
        </w:rPr>
      </w:pPr>
      <w:r w:rsidRPr="006A01EB">
        <w:rPr>
          <w:rFonts w:ascii="Times New Roman" w:hAnsi="Times New Roman" w:cs="Times New Roman"/>
          <w:b/>
          <w:sz w:val="28"/>
          <w:szCs w:val="28"/>
        </w:rPr>
        <w:t>Народна світлиця</w:t>
      </w:r>
      <w:r w:rsidRPr="006A01EB">
        <w:rPr>
          <w:rFonts w:ascii="Times New Roman" w:hAnsi="Times New Roman" w:cs="Times New Roman"/>
          <w:sz w:val="28"/>
          <w:szCs w:val="28"/>
        </w:rPr>
        <w:t xml:space="preserve"> – форма роботи</w:t>
      </w:r>
      <w:r>
        <w:rPr>
          <w:rFonts w:ascii="Times New Roman" w:hAnsi="Times New Roman" w:cs="Times New Roman"/>
          <w:sz w:val="28"/>
          <w:szCs w:val="28"/>
        </w:rPr>
        <w:t xml:space="preserve">, завданням якої є звернення до </w:t>
      </w:r>
      <w:r w:rsidRPr="006A01EB">
        <w:rPr>
          <w:rFonts w:ascii="Times New Roman" w:hAnsi="Times New Roman" w:cs="Times New Roman"/>
          <w:sz w:val="28"/>
          <w:szCs w:val="28"/>
        </w:rPr>
        <w:t>народних традицій, формування особистості школяра</w:t>
      </w:r>
      <w:r>
        <w:rPr>
          <w:rFonts w:ascii="Times New Roman" w:hAnsi="Times New Roman" w:cs="Times New Roman"/>
          <w:sz w:val="28"/>
          <w:szCs w:val="28"/>
        </w:rPr>
        <w:t xml:space="preserve"> через природу, </w:t>
      </w:r>
      <w:r w:rsidRPr="006A01EB">
        <w:rPr>
          <w:rFonts w:ascii="Times New Roman" w:hAnsi="Times New Roman" w:cs="Times New Roman"/>
          <w:sz w:val="28"/>
          <w:szCs w:val="28"/>
        </w:rPr>
        <w:t>спілкування батьків з вихованцями через природу, спільну діяльність батьків,</w:t>
      </w:r>
      <w:r>
        <w:rPr>
          <w:rFonts w:ascii="Times New Roman" w:hAnsi="Times New Roman" w:cs="Times New Roman"/>
          <w:sz w:val="28"/>
          <w:szCs w:val="28"/>
        </w:rPr>
        <w:t xml:space="preserve"> дітей та педагогів.</w:t>
      </w:r>
    </w:p>
    <w:p w:rsidR="007E5C1B" w:rsidRDefault="007E5C1B" w:rsidP="007E5C1B">
      <w:pPr>
        <w:spacing w:after="0"/>
        <w:ind w:firstLine="709"/>
        <w:jc w:val="both"/>
        <w:rPr>
          <w:rFonts w:ascii="Times New Roman" w:hAnsi="Times New Roman" w:cs="Times New Roman"/>
          <w:sz w:val="28"/>
          <w:szCs w:val="28"/>
        </w:rPr>
      </w:pPr>
      <w:r w:rsidRPr="00E005F8">
        <w:rPr>
          <w:rFonts w:ascii="Times New Roman" w:hAnsi="Times New Roman" w:cs="Times New Roman"/>
          <w:b/>
          <w:sz w:val="28"/>
          <w:szCs w:val="28"/>
        </w:rPr>
        <w:t xml:space="preserve">Національне виховання </w:t>
      </w:r>
      <w:r w:rsidRPr="00E005F8">
        <w:rPr>
          <w:rFonts w:ascii="Times New Roman" w:hAnsi="Times New Roman" w:cs="Times New Roman"/>
          <w:sz w:val="28"/>
          <w:szCs w:val="28"/>
        </w:rPr>
        <w:t>– історично зумовлена і створена народом сукупність ідеалів, поглядів, переконань, традицій та звичаїв, спрямованих на організацію життєдіяльності підростаючого покоління, у процесі якої засвоюється духовна і матеріальна культура нації, формується національна свідомість й досягається духовна єдність поколінь.</w:t>
      </w:r>
    </w:p>
    <w:p w:rsidR="007E5C1B" w:rsidRPr="005B5566" w:rsidRDefault="007E5C1B" w:rsidP="007E5C1B">
      <w:pPr>
        <w:spacing w:after="0"/>
        <w:ind w:firstLine="709"/>
        <w:jc w:val="both"/>
        <w:rPr>
          <w:rFonts w:ascii="Times New Roman" w:hAnsi="Times New Roman" w:cs="Times New Roman"/>
          <w:sz w:val="28"/>
          <w:szCs w:val="28"/>
        </w:rPr>
      </w:pPr>
      <w:r w:rsidRPr="00256B1A">
        <w:rPr>
          <w:rFonts w:ascii="Times New Roman" w:hAnsi="Times New Roman" w:cs="Times New Roman"/>
          <w:b/>
          <w:sz w:val="28"/>
          <w:szCs w:val="28"/>
        </w:rPr>
        <w:t>Національні моральні цінності</w:t>
      </w:r>
      <w:r>
        <w:rPr>
          <w:rFonts w:ascii="Times New Roman" w:hAnsi="Times New Roman" w:cs="Times New Roman"/>
          <w:sz w:val="28"/>
          <w:szCs w:val="28"/>
        </w:rPr>
        <w:t xml:space="preserve"> – історично зумовлені, створені конкретним народом погляди, переконання, ідеали, традиції, звичаї, обряди практичні дії, які ґрунтуються на загальнолюдських цінностях.</w:t>
      </w:r>
    </w:p>
    <w:p w:rsidR="007E5C1B" w:rsidRPr="005B5566" w:rsidRDefault="007E5C1B" w:rsidP="007E5C1B">
      <w:pPr>
        <w:spacing w:after="0"/>
        <w:ind w:firstLine="709"/>
        <w:jc w:val="both"/>
        <w:rPr>
          <w:rFonts w:ascii="Times New Roman" w:hAnsi="Times New Roman" w:cs="Times New Roman"/>
          <w:sz w:val="28"/>
          <w:szCs w:val="28"/>
        </w:rPr>
      </w:pPr>
      <w:r w:rsidRPr="005B5566">
        <w:rPr>
          <w:rFonts w:ascii="Times New Roman" w:hAnsi="Times New Roman" w:cs="Times New Roman"/>
          <w:b/>
          <w:sz w:val="28"/>
          <w:szCs w:val="28"/>
        </w:rPr>
        <w:t>Неблагополучні сім'ї</w:t>
      </w:r>
      <w:r w:rsidRPr="005B5566">
        <w:rPr>
          <w:rFonts w:ascii="Times New Roman" w:hAnsi="Times New Roman" w:cs="Times New Roman"/>
          <w:sz w:val="28"/>
          <w:szCs w:val="28"/>
        </w:rPr>
        <w:t xml:space="preserve"> – це сім'ї, як</w:t>
      </w:r>
      <w:r>
        <w:rPr>
          <w:rFonts w:ascii="Times New Roman" w:hAnsi="Times New Roman" w:cs="Times New Roman"/>
          <w:sz w:val="28"/>
          <w:szCs w:val="28"/>
        </w:rPr>
        <w:t>а через об’єктивні або суб’єктивні причин  втратила свої виховні можливості, внаслідок чого в ній виникають несприятливі умови для виховання дитини</w:t>
      </w:r>
      <w:r w:rsidRPr="005B5566">
        <w:rPr>
          <w:rFonts w:ascii="Times New Roman" w:hAnsi="Times New Roman" w:cs="Times New Roman"/>
          <w:sz w:val="28"/>
          <w:szCs w:val="28"/>
        </w:rPr>
        <w:t>.</w:t>
      </w:r>
    </w:p>
    <w:p w:rsidR="007E5C1B" w:rsidRPr="005B5566" w:rsidRDefault="007E5C1B" w:rsidP="007E5C1B">
      <w:pPr>
        <w:spacing w:after="0"/>
        <w:ind w:firstLine="709"/>
        <w:jc w:val="both"/>
        <w:rPr>
          <w:rFonts w:ascii="Times New Roman" w:hAnsi="Times New Roman" w:cs="Times New Roman"/>
          <w:sz w:val="28"/>
          <w:szCs w:val="28"/>
        </w:rPr>
      </w:pPr>
      <w:r w:rsidRPr="005B5566">
        <w:rPr>
          <w:rFonts w:ascii="Times New Roman" w:hAnsi="Times New Roman" w:cs="Times New Roman"/>
          <w:b/>
          <w:sz w:val="28"/>
          <w:szCs w:val="28"/>
        </w:rPr>
        <w:t>Неповна сім'я</w:t>
      </w:r>
      <w:r w:rsidRPr="005B5566">
        <w:rPr>
          <w:rFonts w:ascii="Times New Roman" w:hAnsi="Times New Roman" w:cs="Times New Roman"/>
          <w:sz w:val="28"/>
          <w:szCs w:val="28"/>
        </w:rPr>
        <w:t xml:space="preserve"> – це сім'я, у якій дитина виховується одним з батьків, переважно матір'ю.</w:t>
      </w:r>
      <w:r w:rsidRPr="005B5566">
        <w:rPr>
          <w:rFonts w:ascii="Times New Roman" w:hAnsi="Times New Roman" w:cs="Times New Roman"/>
          <w:sz w:val="28"/>
          <w:szCs w:val="28"/>
        </w:rPr>
        <w:tab/>
      </w:r>
    </w:p>
    <w:p w:rsidR="007E5C1B" w:rsidRDefault="007E5C1B" w:rsidP="007E5C1B">
      <w:pPr>
        <w:spacing w:after="0"/>
        <w:ind w:firstLine="709"/>
        <w:jc w:val="both"/>
        <w:rPr>
          <w:rFonts w:ascii="Times New Roman" w:hAnsi="Times New Roman" w:cs="Times New Roman"/>
          <w:sz w:val="28"/>
          <w:szCs w:val="28"/>
        </w:rPr>
      </w:pPr>
      <w:r w:rsidRPr="00443734">
        <w:rPr>
          <w:rFonts w:ascii="Times New Roman" w:hAnsi="Times New Roman" w:cs="Times New Roman"/>
          <w:b/>
          <w:sz w:val="28"/>
          <w:szCs w:val="28"/>
        </w:rPr>
        <w:t>Нестандарт</w:t>
      </w:r>
      <w:r>
        <w:rPr>
          <w:rFonts w:ascii="Times New Roman" w:hAnsi="Times New Roman" w:cs="Times New Roman"/>
          <w:b/>
          <w:sz w:val="28"/>
          <w:szCs w:val="28"/>
        </w:rPr>
        <w:t>н</w:t>
      </w:r>
      <w:r w:rsidRPr="00443734">
        <w:rPr>
          <w:rFonts w:ascii="Times New Roman" w:hAnsi="Times New Roman" w:cs="Times New Roman"/>
          <w:b/>
          <w:sz w:val="28"/>
          <w:szCs w:val="28"/>
        </w:rPr>
        <w:t xml:space="preserve">а дитина </w:t>
      </w:r>
      <w:r w:rsidRPr="00443734">
        <w:rPr>
          <w:rFonts w:ascii="Times New Roman" w:hAnsi="Times New Roman" w:cs="Times New Roman"/>
          <w:sz w:val="28"/>
          <w:szCs w:val="28"/>
        </w:rPr>
        <w:t>– дитина, яка зазнала насильства – фізичного, психічного чи сексуального.</w:t>
      </w:r>
    </w:p>
    <w:p w:rsidR="007E5C1B" w:rsidRPr="00443734" w:rsidRDefault="007E5C1B" w:rsidP="007E5C1B">
      <w:pPr>
        <w:spacing w:after="0"/>
        <w:ind w:firstLine="709"/>
        <w:jc w:val="both"/>
        <w:rPr>
          <w:rFonts w:ascii="Times New Roman" w:hAnsi="Times New Roman" w:cs="Times New Roman"/>
          <w:b/>
          <w:sz w:val="28"/>
          <w:szCs w:val="28"/>
        </w:rPr>
      </w:pPr>
      <w:r w:rsidRPr="00E005F8">
        <w:rPr>
          <w:rFonts w:ascii="Times New Roman" w:hAnsi="Times New Roman" w:cs="Times New Roman"/>
          <w:b/>
          <w:sz w:val="28"/>
          <w:szCs w:val="28"/>
        </w:rPr>
        <w:t xml:space="preserve">Нове виховання </w:t>
      </w:r>
      <w:r w:rsidRPr="00E005F8">
        <w:rPr>
          <w:rFonts w:ascii="Times New Roman" w:hAnsi="Times New Roman" w:cs="Times New Roman"/>
          <w:sz w:val="28"/>
          <w:szCs w:val="28"/>
        </w:rPr>
        <w:t>– міжнародний педагогічний рух з відновлення школи та виховання. У країнах Західної Європи він отримав назву нового виховання, в Німеччині – педагогіки реформи, в США – прогресивізму. Представники цього руху оголосили гасла «активної школи» або «школи для дитини», яка виховує «до життя – через життя».</w:t>
      </w:r>
    </w:p>
    <w:p w:rsidR="007E5C1B" w:rsidRDefault="007E5C1B" w:rsidP="007E5C1B">
      <w:pPr>
        <w:spacing w:after="0"/>
        <w:ind w:firstLine="709"/>
        <w:jc w:val="both"/>
        <w:rPr>
          <w:rFonts w:ascii="Times New Roman" w:hAnsi="Times New Roman" w:cs="Times New Roman"/>
          <w:sz w:val="28"/>
          <w:szCs w:val="28"/>
        </w:rPr>
      </w:pPr>
      <w:r w:rsidRPr="005B5566">
        <w:rPr>
          <w:rFonts w:ascii="Times New Roman" w:hAnsi="Times New Roman" w:cs="Times New Roman"/>
          <w:b/>
          <w:sz w:val="28"/>
          <w:szCs w:val="28"/>
        </w:rPr>
        <w:t xml:space="preserve">Нуклеарна сім'я – </w:t>
      </w:r>
      <w:r w:rsidRPr="005B5566">
        <w:rPr>
          <w:rFonts w:ascii="Times New Roman" w:hAnsi="Times New Roman" w:cs="Times New Roman"/>
          <w:sz w:val="28"/>
          <w:szCs w:val="28"/>
        </w:rPr>
        <w:t>це сім'я з дітьми або без дітей, яка проживає окремо від батьків та інших родичів.</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О</w:t>
      </w:r>
      <w:r w:rsidRPr="00177152">
        <w:rPr>
          <w:rFonts w:ascii="Wingdings 2" w:hAnsi="Wingdings 2" w:cs="Times New Roman"/>
          <w:b/>
          <w:sz w:val="144"/>
          <w:szCs w:val="48"/>
          <w:vertAlign w:val="subscript"/>
          <w:lang w:val="en-US"/>
        </w:rPr>
        <w:t></w:t>
      </w:r>
    </w:p>
    <w:p w:rsidR="007E5C1B" w:rsidRPr="005B5566" w:rsidRDefault="007E5C1B" w:rsidP="007E5C1B">
      <w:pPr>
        <w:spacing w:after="0"/>
        <w:ind w:firstLine="709"/>
        <w:jc w:val="both"/>
        <w:rPr>
          <w:rFonts w:ascii="Times New Roman" w:hAnsi="Times New Roman" w:cs="Times New Roman"/>
          <w:sz w:val="28"/>
          <w:szCs w:val="28"/>
        </w:rPr>
      </w:pPr>
      <w:r w:rsidRPr="005B5566">
        <w:rPr>
          <w:rFonts w:ascii="Times New Roman" w:hAnsi="Times New Roman" w:cs="Times New Roman"/>
          <w:b/>
          <w:sz w:val="28"/>
          <w:szCs w:val="28"/>
        </w:rPr>
        <w:t>Однорідна сім'я</w:t>
      </w:r>
      <w:r w:rsidRPr="005B5566">
        <w:rPr>
          <w:rFonts w:ascii="Times New Roman" w:hAnsi="Times New Roman" w:cs="Times New Roman"/>
          <w:sz w:val="28"/>
          <w:szCs w:val="28"/>
        </w:rPr>
        <w:t xml:space="preserve"> складається з представників однакових соціальних прошарків – робітничі сім'ї, інтелігентів, вчених і т.д.</w:t>
      </w:r>
    </w:p>
    <w:p w:rsidR="007E5C1B" w:rsidRPr="005B5566" w:rsidRDefault="007E5C1B" w:rsidP="007E5C1B">
      <w:pPr>
        <w:spacing w:after="0"/>
        <w:ind w:firstLine="709"/>
        <w:jc w:val="both"/>
        <w:rPr>
          <w:rFonts w:ascii="Times New Roman" w:hAnsi="Times New Roman" w:cs="Times New Roman"/>
          <w:sz w:val="28"/>
          <w:szCs w:val="28"/>
        </w:rPr>
      </w:pPr>
      <w:r w:rsidRPr="005B5566">
        <w:rPr>
          <w:rFonts w:ascii="Times New Roman" w:hAnsi="Times New Roman" w:cs="Times New Roman"/>
          <w:b/>
          <w:sz w:val="28"/>
          <w:szCs w:val="28"/>
        </w:rPr>
        <w:t>Організаторська функція</w:t>
      </w:r>
      <w:r w:rsidRPr="005B5566">
        <w:rPr>
          <w:rFonts w:ascii="Times New Roman" w:hAnsi="Times New Roman" w:cs="Times New Roman"/>
          <w:sz w:val="28"/>
          <w:szCs w:val="28"/>
        </w:rPr>
        <w:t xml:space="preserve"> соціального педагога в роботі з родиною – це забезпечення культурної, спортивно-оздоровчої діяльності сім'ї, технічної і художньої творчості для родин.</w:t>
      </w:r>
    </w:p>
    <w:p w:rsidR="007E5C1B" w:rsidRPr="005B5566" w:rsidRDefault="007E5C1B" w:rsidP="007E5C1B">
      <w:pPr>
        <w:spacing w:after="0"/>
        <w:ind w:firstLine="709"/>
        <w:jc w:val="both"/>
        <w:rPr>
          <w:rFonts w:ascii="Times New Roman" w:hAnsi="Times New Roman" w:cs="Times New Roman"/>
          <w:sz w:val="28"/>
          <w:szCs w:val="28"/>
        </w:rPr>
      </w:pPr>
      <w:r w:rsidRPr="005B5566">
        <w:rPr>
          <w:rFonts w:ascii="Times New Roman" w:hAnsi="Times New Roman" w:cs="Times New Roman"/>
          <w:b/>
          <w:sz w:val="28"/>
          <w:szCs w:val="28"/>
        </w:rPr>
        <w:lastRenderedPageBreak/>
        <w:t>Організаційно-комунікативна функція</w:t>
      </w:r>
      <w:r w:rsidRPr="005B5566">
        <w:rPr>
          <w:rFonts w:ascii="Times New Roman" w:hAnsi="Times New Roman" w:cs="Times New Roman"/>
          <w:sz w:val="28"/>
          <w:szCs w:val="28"/>
        </w:rPr>
        <w:t xml:space="preserve"> соціального педагога в роботі з родиною – це психолого-педагогічна освіта батьків щодо набуття комунікативних умінь.</w:t>
      </w:r>
    </w:p>
    <w:p w:rsidR="007E5C1B"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Особистісно-</w:t>
      </w:r>
      <w:r w:rsidRPr="00E005F8">
        <w:rPr>
          <w:rFonts w:ascii="Times New Roman" w:hAnsi="Times New Roman" w:cs="Times New Roman"/>
          <w:b/>
          <w:sz w:val="28"/>
          <w:szCs w:val="28"/>
        </w:rPr>
        <w:t xml:space="preserve">зорієнтоване виховання </w:t>
      </w:r>
      <w:r w:rsidRPr="00E005F8">
        <w:rPr>
          <w:rFonts w:ascii="Times New Roman" w:hAnsi="Times New Roman" w:cs="Times New Roman"/>
          <w:sz w:val="28"/>
          <w:szCs w:val="28"/>
        </w:rPr>
        <w:t>– це утвердження людини як найвищої цінності, навколо якої ґрунтуються всі інші суспільні пріоритети.</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Особистість </w:t>
      </w:r>
      <w:r w:rsidRPr="00E005F8">
        <w:rPr>
          <w:rFonts w:ascii="Times New Roman" w:hAnsi="Times New Roman" w:cs="Times New Roman"/>
          <w:sz w:val="28"/>
          <w:szCs w:val="28"/>
        </w:rPr>
        <w:t>– цілісність соціальних властивостей людини, продукт суспільного розвитку і залучення індивіда до системи соціальних відносин за допомогою активної предметної діяльності і спілкування. Індивід стає</w:t>
      </w:r>
      <w:r>
        <w:rPr>
          <w:rFonts w:ascii="Times New Roman" w:hAnsi="Times New Roman" w:cs="Times New Roman"/>
          <w:sz w:val="28"/>
          <w:szCs w:val="28"/>
        </w:rPr>
        <w:t xml:space="preserve"> особистість</w:t>
      </w:r>
      <w:r w:rsidRPr="00E005F8">
        <w:rPr>
          <w:rFonts w:ascii="Times New Roman" w:hAnsi="Times New Roman" w:cs="Times New Roman"/>
          <w:sz w:val="28"/>
          <w:szCs w:val="28"/>
        </w:rPr>
        <w:t xml:space="preserve"> у процесі освоєння соціальних функцій і розвитку самосвідомості, тобто після усвідомлення своєї самототожності й неповторності як суб’єкта діяльності й індивідуальності, але саме як члена соціуму.</w:t>
      </w:r>
    </w:p>
    <w:p w:rsidR="007E5C1B" w:rsidRPr="00AB0FC5"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П</w:t>
      </w:r>
      <w:r w:rsidRPr="00177152">
        <w:rPr>
          <w:rFonts w:ascii="Wingdings 2" w:hAnsi="Wingdings 2" w:cs="Times New Roman"/>
          <w:b/>
          <w:sz w:val="144"/>
          <w:szCs w:val="48"/>
          <w:vertAlign w:val="subscript"/>
          <w:lang w:val="en-US"/>
        </w:rPr>
        <w:t></w:t>
      </w:r>
    </w:p>
    <w:p w:rsidR="007E5C1B" w:rsidRDefault="007E5C1B" w:rsidP="007E5C1B">
      <w:pPr>
        <w:spacing w:after="0"/>
        <w:jc w:val="both"/>
        <w:rPr>
          <w:rFonts w:ascii="Times New Roman" w:hAnsi="Times New Roman" w:cs="Times New Roman"/>
          <w:sz w:val="28"/>
          <w:szCs w:val="28"/>
        </w:rPr>
      </w:pPr>
      <w:r>
        <w:rPr>
          <w:rFonts w:ascii="Times New Roman" w:hAnsi="Times New Roman" w:cs="Times New Roman"/>
          <w:sz w:val="28"/>
          <w:szCs w:val="28"/>
        </w:rPr>
        <w:tab/>
      </w:r>
      <w:r w:rsidRPr="00214637">
        <w:rPr>
          <w:rFonts w:ascii="Times New Roman" w:hAnsi="Times New Roman" w:cs="Times New Roman"/>
          <w:b/>
          <w:sz w:val="28"/>
          <w:szCs w:val="28"/>
        </w:rPr>
        <w:t>Патріархат</w:t>
      </w:r>
      <w:r>
        <w:rPr>
          <w:rFonts w:ascii="Times New Roman" w:hAnsi="Times New Roman" w:cs="Times New Roman"/>
          <w:sz w:val="28"/>
          <w:szCs w:val="28"/>
        </w:rPr>
        <w:t xml:space="preserve"> – влада батька (патріарха) над усіма юридично недієздатними членами родини (жінками, дітьми, рабами). У феміністській теорії патріархат трактується як родинна, соціальна, ідеологічна і політична  система, в якій жінка і жіноче (ремінне) завжди підкорені чоловіку і чоловічому (маскулінному).</w:t>
      </w:r>
    </w:p>
    <w:p w:rsidR="007E5C1B" w:rsidRDefault="007E5C1B" w:rsidP="007E5C1B">
      <w:pPr>
        <w:spacing w:after="0"/>
        <w:ind w:firstLine="708"/>
        <w:jc w:val="both"/>
        <w:rPr>
          <w:rFonts w:ascii="Times New Roman" w:hAnsi="Times New Roman" w:cs="Times New Roman"/>
          <w:sz w:val="28"/>
          <w:szCs w:val="28"/>
        </w:rPr>
      </w:pPr>
      <w:r w:rsidRPr="00E005F8">
        <w:rPr>
          <w:rFonts w:ascii="Times New Roman" w:hAnsi="Times New Roman" w:cs="Times New Roman"/>
          <w:b/>
          <w:sz w:val="28"/>
          <w:szCs w:val="28"/>
        </w:rPr>
        <w:t>Патріотизм</w:t>
      </w:r>
      <w:r w:rsidRPr="00E005F8">
        <w:rPr>
          <w:rFonts w:ascii="Times New Roman" w:hAnsi="Times New Roman" w:cs="Times New Roman"/>
          <w:sz w:val="28"/>
          <w:szCs w:val="28"/>
        </w:rPr>
        <w:t xml:space="preserve">– любов до Батьківщини, відданість їй, готовність служити її інтересам, йти на самопожертву. </w:t>
      </w:r>
      <w:r>
        <w:rPr>
          <w:rFonts w:ascii="Times New Roman" w:hAnsi="Times New Roman" w:cs="Times New Roman"/>
          <w:sz w:val="28"/>
          <w:szCs w:val="28"/>
        </w:rPr>
        <w:t>Патріотизм</w:t>
      </w:r>
      <w:r w:rsidRPr="00E005F8">
        <w:rPr>
          <w:rFonts w:ascii="Times New Roman" w:hAnsi="Times New Roman" w:cs="Times New Roman"/>
          <w:sz w:val="28"/>
          <w:szCs w:val="28"/>
        </w:rPr>
        <w:t xml:space="preserve"> виявляється в практичній діяльності, спрямованій на всебічний розвиток св</w:t>
      </w:r>
      <w:r>
        <w:rPr>
          <w:rFonts w:ascii="Times New Roman" w:hAnsi="Times New Roman" w:cs="Times New Roman"/>
          <w:sz w:val="28"/>
          <w:szCs w:val="28"/>
        </w:rPr>
        <w:t>оєї країни, захист її інтересів.</w:t>
      </w:r>
      <w:r w:rsidRPr="00E005F8">
        <w:rPr>
          <w:rFonts w:ascii="Times New Roman" w:hAnsi="Times New Roman" w:cs="Times New Roman"/>
          <w:sz w:val="28"/>
          <w:szCs w:val="28"/>
        </w:rPr>
        <w:t xml:space="preserve"> Виховання </w:t>
      </w:r>
      <w:r>
        <w:rPr>
          <w:rFonts w:ascii="Times New Roman" w:hAnsi="Times New Roman" w:cs="Times New Roman"/>
          <w:sz w:val="28"/>
          <w:szCs w:val="28"/>
        </w:rPr>
        <w:t>патріотизму</w:t>
      </w:r>
      <w:r w:rsidRPr="00E005F8">
        <w:rPr>
          <w:rFonts w:ascii="Times New Roman" w:hAnsi="Times New Roman" w:cs="Times New Roman"/>
          <w:sz w:val="28"/>
          <w:szCs w:val="28"/>
        </w:rPr>
        <w:t xml:space="preserve"> у дітей в сім’ї розпочинається з виховання у них любові до рідної мови, культури народу та його традицій, поваги до сімейних реліквій, пов’язаних із трудовими і бойовими сторонами життя предкі</w:t>
      </w:r>
      <w:r>
        <w:rPr>
          <w:rFonts w:ascii="Times New Roman" w:hAnsi="Times New Roman" w:cs="Times New Roman"/>
          <w:sz w:val="28"/>
          <w:szCs w:val="28"/>
        </w:rPr>
        <w:t xml:space="preserve">в, близьких родичів, земляків. </w:t>
      </w:r>
    </w:p>
    <w:p w:rsidR="007E5C1B" w:rsidRPr="00214637"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Педагогіка – </w:t>
      </w:r>
      <w:r w:rsidRPr="00214637">
        <w:rPr>
          <w:rFonts w:ascii="Times New Roman" w:hAnsi="Times New Roman" w:cs="Times New Roman"/>
          <w:sz w:val="28"/>
          <w:szCs w:val="28"/>
        </w:rPr>
        <w:t>сукупність теоретичних і прикладних наук, що вивчають процеси виховання, навчання і розвитку особистості.</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Педагогіка народного календаря – </w:t>
      </w:r>
      <w:r w:rsidRPr="00214637">
        <w:rPr>
          <w:rFonts w:ascii="Times New Roman" w:hAnsi="Times New Roman" w:cs="Times New Roman"/>
          <w:sz w:val="28"/>
          <w:szCs w:val="28"/>
        </w:rPr>
        <w:t>складова народної педагогіки, що передбачає виховання дітей  та молоді шляхом залучення їх до сезонних робіт, підтримання звичаїв, участі у святах і обрядах.</w:t>
      </w:r>
    </w:p>
    <w:p w:rsidR="007E5C1B" w:rsidRPr="00214637" w:rsidRDefault="007E5C1B" w:rsidP="007E5C1B">
      <w:pPr>
        <w:spacing w:after="0"/>
        <w:ind w:firstLine="708"/>
        <w:jc w:val="both"/>
        <w:rPr>
          <w:rFonts w:ascii="Times New Roman" w:hAnsi="Times New Roman" w:cs="Times New Roman"/>
          <w:sz w:val="28"/>
          <w:szCs w:val="28"/>
        </w:rPr>
      </w:pPr>
      <w:r w:rsidRPr="00214637">
        <w:rPr>
          <w:rFonts w:ascii="Times New Roman" w:hAnsi="Times New Roman" w:cs="Times New Roman"/>
          <w:b/>
          <w:sz w:val="28"/>
          <w:szCs w:val="28"/>
        </w:rPr>
        <w:t>Педагогіка народознавства</w:t>
      </w:r>
      <w:r>
        <w:rPr>
          <w:rFonts w:ascii="Times New Roman" w:hAnsi="Times New Roman" w:cs="Times New Roman"/>
          <w:sz w:val="28"/>
          <w:szCs w:val="28"/>
        </w:rPr>
        <w:t xml:space="preserve"> – напрям сучасної педагогіки, який вивчає шляхи та засоби практичного засвоєння учнями культурно-історичних надбань минулих поколінь: традицій, звичаїв, обрядів свого народу.</w:t>
      </w:r>
    </w:p>
    <w:p w:rsidR="007E5C1B" w:rsidRDefault="007E5C1B" w:rsidP="007E5C1B">
      <w:pPr>
        <w:spacing w:after="0"/>
        <w:ind w:firstLine="708"/>
        <w:jc w:val="both"/>
        <w:rPr>
          <w:rFonts w:ascii="Times New Roman" w:hAnsi="Times New Roman" w:cs="Times New Roman"/>
          <w:sz w:val="28"/>
          <w:szCs w:val="28"/>
        </w:rPr>
      </w:pPr>
      <w:r w:rsidRPr="005B5566">
        <w:rPr>
          <w:rFonts w:ascii="Times New Roman" w:hAnsi="Times New Roman" w:cs="Times New Roman"/>
          <w:b/>
          <w:sz w:val="28"/>
          <w:szCs w:val="28"/>
        </w:rPr>
        <w:t>Педагогічна вимога</w:t>
      </w:r>
      <w:r w:rsidRPr="005B5566">
        <w:rPr>
          <w:rFonts w:ascii="Times New Roman" w:hAnsi="Times New Roman" w:cs="Times New Roman"/>
          <w:sz w:val="28"/>
          <w:szCs w:val="28"/>
        </w:rPr>
        <w:t xml:space="preserve"> – це метод педагогічного впливу, за допомогою якого педагог викликає і стимулює (чи припиняє і гальмує) ті чи інші дії дітей, виявлення у них певних якостей.</w:t>
      </w:r>
    </w:p>
    <w:p w:rsidR="007E5C1B" w:rsidRDefault="007E5C1B" w:rsidP="007E5C1B">
      <w:pPr>
        <w:spacing w:after="0"/>
        <w:ind w:firstLine="708"/>
        <w:jc w:val="both"/>
        <w:rPr>
          <w:rFonts w:ascii="Times New Roman" w:hAnsi="Times New Roman" w:cs="Times New Roman"/>
          <w:b/>
          <w:sz w:val="28"/>
          <w:szCs w:val="28"/>
        </w:rPr>
      </w:pPr>
      <w:r w:rsidRPr="00E43D77">
        <w:rPr>
          <w:rFonts w:ascii="Times New Roman" w:hAnsi="Times New Roman" w:cs="Times New Roman"/>
          <w:b/>
          <w:bCs/>
          <w:iCs/>
          <w:sz w:val="28"/>
          <w:szCs w:val="28"/>
        </w:rPr>
        <w:lastRenderedPageBreak/>
        <w:t>Педагогічна деонтологія</w:t>
      </w:r>
      <w:r w:rsidRPr="00E43D77">
        <w:rPr>
          <w:rFonts w:ascii="Times New Roman" w:hAnsi="Times New Roman" w:cs="Times New Roman"/>
          <w:b/>
          <w:sz w:val="28"/>
          <w:szCs w:val="28"/>
        </w:rPr>
        <w:t> </w:t>
      </w:r>
      <w:r w:rsidRPr="005B5566">
        <w:rPr>
          <w:rFonts w:ascii="Times New Roman" w:hAnsi="Times New Roman" w:cs="Times New Roman"/>
          <w:sz w:val="28"/>
          <w:szCs w:val="28"/>
        </w:rPr>
        <w:t>–</w:t>
      </w:r>
      <w:r w:rsidRPr="00E43D77">
        <w:rPr>
          <w:rFonts w:ascii="Times New Roman" w:hAnsi="Times New Roman" w:cs="Times New Roman"/>
          <w:sz w:val="28"/>
          <w:szCs w:val="28"/>
        </w:rPr>
        <w:t>народне вчення про виховні обов'язки батьків перед дітьми, вчителів — перед учнями, вихователів — перед вихованцями, вироблені народом етичні норми, необхідні для виконання покладених на них педагогічних функцій.</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Педагогічна занедбаність – </w:t>
      </w:r>
      <w:r w:rsidRPr="00214637">
        <w:rPr>
          <w:rFonts w:ascii="Times New Roman" w:hAnsi="Times New Roman" w:cs="Times New Roman"/>
          <w:sz w:val="28"/>
          <w:szCs w:val="28"/>
        </w:rPr>
        <w:t>стійкі відхилення від норм у поведінці та навчальній діяльності психічно та фізично здорової дитини, зумовлені недоліками виховання.</w:t>
      </w:r>
    </w:p>
    <w:p w:rsidR="007E5C1B" w:rsidRDefault="007E5C1B" w:rsidP="007E5C1B">
      <w:pPr>
        <w:spacing w:after="0"/>
        <w:ind w:firstLine="708"/>
        <w:jc w:val="both"/>
        <w:rPr>
          <w:rFonts w:ascii="Times New Roman" w:hAnsi="Times New Roman" w:cs="Times New Roman"/>
          <w:sz w:val="28"/>
          <w:szCs w:val="28"/>
        </w:rPr>
      </w:pPr>
      <w:r w:rsidRPr="00E005F8">
        <w:rPr>
          <w:rFonts w:ascii="Times New Roman" w:hAnsi="Times New Roman" w:cs="Times New Roman"/>
          <w:b/>
          <w:sz w:val="28"/>
          <w:szCs w:val="28"/>
        </w:rPr>
        <w:t>Педагогічний вплив</w:t>
      </w:r>
      <w:r w:rsidRPr="00E005F8">
        <w:rPr>
          <w:rFonts w:ascii="Times New Roman" w:hAnsi="Times New Roman" w:cs="Times New Roman"/>
          <w:sz w:val="28"/>
          <w:szCs w:val="28"/>
        </w:rPr>
        <w:t xml:space="preserve"> – вплив педагога на свідомість, волю, емоції вихованців, на організацію їхнього життя та діяльність в інтересах формування в них необхідних якостей і забезпечення успішного досягнення поставлених цілей</w:t>
      </w:r>
      <w:r>
        <w:rPr>
          <w:rFonts w:ascii="Times New Roman" w:hAnsi="Times New Roman" w:cs="Times New Roman"/>
          <w:sz w:val="28"/>
          <w:szCs w:val="28"/>
        </w:rPr>
        <w:t>.</w:t>
      </w:r>
    </w:p>
    <w:p w:rsidR="007E5C1B" w:rsidRDefault="007E5C1B" w:rsidP="007E5C1B">
      <w:pPr>
        <w:spacing w:after="0"/>
        <w:ind w:firstLine="708"/>
        <w:jc w:val="both"/>
        <w:rPr>
          <w:rFonts w:ascii="Times New Roman" w:hAnsi="Times New Roman" w:cs="Times New Roman"/>
          <w:sz w:val="28"/>
          <w:szCs w:val="28"/>
        </w:rPr>
      </w:pPr>
      <w:r w:rsidRPr="006A01EB">
        <w:rPr>
          <w:rFonts w:ascii="Times New Roman" w:hAnsi="Times New Roman" w:cs="Times New Roman"/>
          <w:b/>
          <w:sz w:val="28"/>
          <w:szCs w:val="28"/>
        </w:rPr>
        <w:t>Педагогічний десант</w:t>
      </w:r>
      <w:r w:rsidRPr="006A01EB">
        <w:rPr>
          <w:rFonts w:ascii="Times New Roman" w:hAnsi="Times New Roman" w:cs="Times New Roman"/>
          <w:sz w:val="28"/>
          <w:szCs w:val="28"/>
        </w:rPr>
        <w:t xml:space="preserve"> – виступи</w:t>
      </w:r>
      <w:r>
        <w:rPr>
          <w:rFonts w:ascii="Times New Roman" w:hAnsi="Times New Roman" w:cs="Times New Roman"/>
          <w:sz w:val="28"/>
          <w:szCs w:val="28"/>
        </w:rPr>
        <w:t xml:space="preserve"> педагогів з актуальних проблем </w:t>
      </w:r>
      <w:r w:rsidRPr="006A01EB">
        <w:rPr>
          <w:rFonts w:ascii="Times New Roman" w:hAnsi="Times New Roman" w:cs="Times New Roman"/>
          <w:sz w:val="28"/>
          <w:szCs w:val="28"/>
        </w:rPr>
        <w:t>виховання дітей на підприємствах, в у</w:t>
      </w:r>
      <w:r>
        <w:rPr>
          <w:rFonts w:ascii="Times New Roman" w:hAnsi="Times New Roman" w:cs="Times New Roman"/>
          <w:sz w:val="28"/>
          <w:szCs w:val="28"/>
        </w:rPr>
        <w:t xml:space="preserve">становах, де працюють батьки, у </w:t>
      </w:r>
      <w:r w:rsidRPr="006A01EB">
        <w:rPr>
          <w:rFonts w:ascii="Times New Roman" w:hAnsi="Times New Roman" w:cs="Times New Roman"/>
          <w:sz w:val="28"/>
          <w:szCs w:val="28"/>
        </w:rPr>
        <w:t>мікрорайонах, на літніх майданчика</w:t>
      </w:r>
      <w:r>
        <w:rPr>
          <w:rFonts w:ascii="Times New Roman" w:hAnsi="Times New Roman" w:cs="Times New Roman"/>
          <w:sz w:val="28"/>
          <w:szCs w:val="28"/>
        </w:rPr>
        <w:t xml:space="preserve">х; влаштування виставок, випуск </w:t>
      </w:r>
      <w:r w:rsidRPr="006A01EB">
        <w:rPr>
          <w:rFonts w:ascii="Times New Roman" w:hAnsi="Times New Roman" w:cs="Times New Roman"/>
          <w:sz w:val="28"/>
          <w:szCs w:val="28"/>
        </w:rPr>
        <w:t>спеціальних стіннівок тощо.</w:t>
      </w:r>
    </w:p>
    <w:p w:rsidR="007E5C1B" w:rsidRDefault="007E5C1B" w:rsidP="007E5C1B">
      <w:pPr>
        <w:spacing w:after="0"/>
        <w:ind w:firstLine="708"/>
        <w:jc w:val="both"/>
        <w:rPr>
          <w:rFonts w:ascii="Times New Roman" w:hAnsi="Times New Roman" w:cs="Times New Roman"/>
          <w:sz w:val="28"/>
          <w:szCs w:val="28"/>
        </w:rPr>
      </w:pPr>
      <w:r w:rsidRPr="00B05A63">
        <w:rPr>
          <w:rFonts w:ascii="Times New Roman" w:hAnsi="Times New Roman" w:cs="Times New Roman"/>
          <w:b/>
          <w:sz w:val="28"/>
          <w:szCs w:val="28"/>
        </w:rPr>
        <w:t>П</w:t>
      </w:r>
      <w:r>
        <w:rPr>
          <w:rFonts w:ascii="Times New Roman" w:hAnsi="Times New Roman" w:cs="Times New Roman"/>
          <w:b/>
          <w:sz w:val="28"/>
          <w:szCs w:val="28"/>
        </w:rPr>
        <w:t>едагогічно пасивні  –</w:t>
      </w:r>
      <w:r w:rsidRPr="00AF2519">
        <w:rPr>
          <w:rFonts w:ascii="Times New Roman" w:hAnsi="Times New Roman" w:cs="Times New Roman"/>
          <w:sz w:val="28"/>
          <w:szCs w:val="28"/>
        </w:rPr>
        <w:t xml:space="preserve"> сім’ї, які не виявляють особливої активності у вихованні дітей, тобто педагогічно пасивні.</w:t>
      </w:r>
    </w:p>
    <w:p w:rsidR="007E5C1B" w:rsidRDefault="007E5C1B" w:rsidP="007E5C1B">
      <w:pPr>
        <w:spacing w:after="0"/>
        <w:ind w:firstLine="708"/>
        <w:jc w:val="both"/>
        <w:rPr>
          <w:rFonts w:ascii="Times New Roman" w:hAnsi="Times New Roman" w:cs="Times New Roman"/>
          <w:b/>
          <w:sz w:val="28"/>
          <w:szCs w:val="28"/>
        </w:rPr>
      </w:pPr>
      <w:r w:rsidRPr="00E005F8">
        <w:rPr>
          <w:rFonts w:ascii="Times New Roman" w:hAnsi="Times New Roman" w:cs="Times New Roman"/>
          <w:b/>
          <w:sz w:val="28"/>
          <w:szCs w:val="28"/>
        </w:rPr>
        <w:t xml:space="preserve">Педагогічний процес </w:t>
      </w:r>
      <w:r w:rsidRPr="00E005F8">
        <w:rPr>
          <w:rFonts w:ascii="Times New Roman" w:hAnsi="Times New Roman" w:cs="Times New Roman"/>
          <w:sz w:val="28"/>
          <w:szCs w:val="28"/>
        </w:rPr>
        <w:t>(навчально-виховний процес) – цілеспрямована, свідомо організована, динамічна взаємодія вихователів і вихованців, у процесі якої розв’язуються суспільно необхідні завдання освіти і гармонійного виховання.</w:t>
      </w:r>
    </w:p>
    <w:p w:rsidR="007E5C1B" w:rsidRDefault="007E5C1B" w:rsidP="007E5C1B">
      <w:pPr>
        <w:spacing w:after="0"/>
        <w:ind w:firstLine="708"/>
        <w:jc w:val="both"/>
        <w:rPr>
          <w:rFonts w:ascii="Times New Roman" w:hAnsi="Times New Roman" w:cs="Times New Roman"/>
          <w:b/>
          <w:sz w:val="28"/>
          <w:szCs w:val="28"/>
        </w:rPr>
      </w:pPr>
      <w:r w:rsidRPr="00E005F8">
        <w:rPr>
          <w:rFonts w:ascii="Times New Roman" w:hAnsi="Times New Roman" w:cs="Times New Roman"/>
          <w:b/>
          <w:sz w:val="28"/>
          <w:szCs w:val="28"/>
        </w:rPr>
        <w:t>Педагогічний такт</w:t>
      </w:r>
      <w:r w:rsidRPr="00E005F8">
        <w:rPr>
          <w:rFonts w:ascii="Times New Roman" w:hAnsi="Times New Roman" w:cs="Times New Roman"/>
          <w:sz w:val="28"/>
          <w:szCs w:val="28"/>
        </w:rPr>
        <w:t xml:space="preserve"> – вміння вихователя відповідно поводитися з вихованцями, що підвищує авторитет вихователя та збільшує його вплив на молодь</w:t>
      </w:r>
      <w:r>
        <w:rPr>
          <w:rFonts w:ascii="Times New Roman" w:hAnsi="Times New Roman" w:cs="Times New Roman"/>
          <w:sz w:val="28"/>
          <w:szCs w:val="28"/>
        </w:rPr>
        <w:t>.</w:t>
      </w:r>
    </w:p>
    <w:p w:rsidR="007E5C1B" w:rsidRDefault="007E5C1B" w:rsidP="007E5C1B">
      <w:pPr>
        <w:spacing w:after="0"/>
        <w:ind w:firstLine="708"/>
        <w:jc w:val="both"/>
        <w:rPr>
          <w:rFonts w:ascii="Times New Roman" w:hAnsi="Times New Roman" w:cs="Times New Roman"/>
          <w:sz w:val="28"/>
          <w:szCs w:val="28"/>
        </w:rPr>
      </w:pPr>
      <w:r w:rsidRPr="00B05A63">
        <w:rPr>
          <w:rFonts w:ascii="Times New Roman" w:hAnsi="Times New Roman" w:cs="Times New Roman"/>
          <w:b/>
          <w:sz w:val="28"/>
          <w:szCs w:val="28"/>
        </w:rPr>
        <w:t>П</w:t>
      </w:r>
      <w:r>
        <w:rPr>
          <w:rFonts w:ascii="Times New Roman" w:hAnsi="Times New Roman" w:cs="Times New Roman"/>
          <w:b/>
          <w:sz w:val="28"/>
          <w:szCs w:val="28"/>
        </w:rPr>
        <w:t xml:space="preserve">едагогічні неспроможні сім’ї – </w:t>
      </w:r>
      <w:r w:rsidRPr="00AF2519">
        <w:rPr>
          <w:rFonts w:ascii="Times New Roman" w:hAnsi="Times New Roman" w:cs="Times New Roman"/>
          <w:sz w:val="28"/>
          <w:szCs w:val="28"/>
        </w:rPr>
        <w:t>сім’ї, в яких батьки намагаються виявити певну активність у вихованні дітей, проте роблять це невміло.</w:t>
      </w:r>
    </w:p>
    <w:p w:rsidR="007E5C1B" w:rsidRDefault="007E5C1B" w:rsidP="007E5C1B">
      <w:pPr>
        <w:spacing w:after="0"/>
        <w:ind w:firstLine="708"/>
        <w:jc w:val="both"/>
        <w:rPr>
          <w:rFonts w:ascii="Times New Roman" w:hAnsi="Times New Roman" w:cs="Times New Roman"/>
          <w:sz w:val="28"/>
          <w:szCs w:val="28"/>
        </w:rPr>
      </w:pPr>
      <w:r w:rsidRPr="00E005F8">
        <w:rPr>
          <w:rFonts w:ascii="Times New Roman" w:hAnsi="Times New Roman" w:cs="Times New Roman"/>
          <w:b/>
          <w:sz w:val="28"/>
          <w:szCs w:val="28"/>
        </w:rPr>
        <w:t>Перевиховання</w:t>
      </w:r>
      <w:r w:rsidRPr="00E005F8">
        <w:rPr>
          <w:rFonts w:ascii="Times New Roman" w:hAnsi="Times New Roman" w:cs="Times New Roman"/>
          <w:sz w:val="28"/>
          <w:szCs w:val="28"/>
        </w:rPr>
        <w:t xml:space="preserve"> – виправлення відхилень, вад, негативних наслідків, допущених у вихованні людської особистості. Провідним механізмом </w:t>
      </w:r>
      <w:r>
        <w:rPr>
          <w:rFonts w:ascii="Times New Roman" w:hAnsi="Times New Roman" w:cs="Times New Roman"/>
          <w:sz w:val="28"/>
          <w:szCs w:val="28"/>
        </w:rPr>
        <w:t xml:space="preserve">перевихованням </w:t>
      </w:r>
      <w:r w:rsidRPr="00E005F8">
        <w:rPr>
          <w:rFonts w:ascii="Times New Roman" w:hAnsi="Times New Roman" w:cs="Times New Roman"/>
          <w:sz w:val="28"/>
          <w:szCs w:val="28"/>
        </w:rPr>
        <w:t xml:space="preserve"> вважається переконання дією, тобто через залучення вихованця до активної, значущої для нього й водночас суспільно корисної діяльності, в процесі якої відбувається переоцінка цінностей, формування адекватної соціальної спрямованості й відповідних соціально прийнятих зразків поведінки</w:t>
      </w:r>
    </w:p>
    <w:p w:rsidR="007E5C1B" w:rsidRDefault="007E5C1B" w:rsidP="007E5C1B">
      <w:pPr>
        <w:spacing w:after="0"/>
        <w:ind w:firstLine="708"/>
        <w:jc w:val="both"/>
        <w:rPr>
          <w:rFonts w:ascii="Times New Roman" w:hAnsi="Times New Roman" w:cs="Times New Roman"/>
          <w:sz w:val="28"/>
          <w:szCs w:val="28"/>
        </w:rPr>
      </w:pPr>
      <w:r w:rsidRPr="00214637">
        <w:rPr>
          <w:rFonts w:ascii="Times New Roman" w:hAnsi="Times New Roman" w:cs="Times New Roman"/>
          <w:b/>
          <w:sz w:val="28"/>
          <w:szCs w:val="28"/>
        </w:rPr>
        <w:t>Переконування</w:t>
      </w:r>
      <w:r w:rsidRPr="00E005F8">
        <w:rPr>
          <w:rFonts w:ascii="Times New Roman" w:hAnsi="Times New Roman" w:cs="Times New Roman"/>
          <w:sz w:val="28"/>
          <w:szCs w:val="28"/>
        </w:rPr>
        <w:t xml:space="preserve"> – метод виховання, що передбачає доведення істинності якихось положень, переконання в необхідності виконання тих чи інших дій, формування певних моральних і духовних якостей, розвиток потреби в самопізнанні й самовихован</w:t>
      </w:r>
      <w:r>
        <w:rPr>
          <w:rFonts w:ascii="Times New Roman" w:hAnsi="Times New Roman" w:cs="Times New Roman"/>
          <w:sz w:val="28"/>
          <w:szCs w:val="28"/>
        </w:rPr>
        <w:t>ні. Основними засобами методу переконування</w:t>
      </w:r>
      <w:r w:rsidRPr="00E005F8">
        <w:rPr>
          <w:rFonts w:ascii="Times New Roman" w:hAnsi="Times New Roman" w:cs="Times New Roman"/>
          <w:sz w:val="28"/>
          <w:szCs w:val="28"/>
        </w:rPr>
        <w:t xml:space="preserve"> є: розуміння, довіра, співчуття, застереження, критика, обговорення, бесіда, розповідь, роз’яснення, вправляння, навіювання, показ прикладу тощо.</w:t>
      </w:r>
    </w:p>
    <w:p w:rsidR="007E5C1B" w:rsidRDefault="007E5C1B" w:rsidP="007E5C1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547A65">
        <w:rPr>
          <w:rFonts w:ascii="Times New Roman" w:hAnsi="Times New Roman" w:cs="Times New Roman"/>
          <w:b/>
          <w:sz w:val="28"/>
          <w:szCs w:val="28"/>
        </w:rPr>
        <w:t>Підлітки</w:t>
      </w:r>
      <w:r>
        <w:rPr>
          <w:rFonts w:ascii="Times New Roman" w:hAnsi="Times New Roman" w:cs="Times New Roman"/>
          <w:sz w:val="28"/>
          <w:szCs w:val="28"/>
        </w:rPr>
        <w:t xml:space="preserve"> – хлопці і дівчата в перехідному (від дитинства до юнацтва) віці (звичайно від 12 до 16 років). Основні специфічні особливості підлітків зумовлені фізичним, психологічним і соціальним становленням особистості, яке відбувається в цей період. </w:t>
      </w:r>
    </w:p>
    <w:p w:rsidR="007E5C1B" w:rsidRDefault="007E5C1B" w:rsidP="007E5C1B">
      <w:pPr>
        <w:spacing w:after="0"/>
        <w:ind w:firstLine="708"/>
        <w:jc w:val="both"/>
        <w:rPr>
          <w:rFonts w:ascii="Times New Roman" w:hAnsi="Times New Roman" w:cs="Times New Roman"/>
          <w:sz w:val="28"/>
          <w:szCs w:val="28"/>
        </w:rPr>
      </w:pPr>
      <w:r w:rsidRPr="00F16301">
        <w:rPr>
          <w:rFonts w:ascii="Times New Roman" w:hAnsi="Times New Roman" w:cs="Times New Roman"/>
          <w:b/>
          <w:sz w:val="28"/>
          <w:szCs w:val="28"/>
        </w:rPr>
        <w:t>Підвищена моральна відповідальність</w:t>
      </w:r>
      <w:r>
        <w:rPr>
          <w:rFonts w:ascii="Times New Roman" w:hAnsi="Times New Roman" w:cs="Times New Roman"/>
          <w:sz w:val="28"/>
          <w:szCs w:val="28"/>
        </w:rPr>
        <w:t xml:space="preserve">  покладання відповідальності на дитину за життя і благополуччя близьких, що не відповідає віку й ретельним можливостям дитини.</w:t>
      </w:r>
    </w:p>
    <w:p w:rsidR="007E5C1B" w:rsidRPr="007406C8" w:rsidRDefault="007E5C1B" w:rsidP="007E5C1B">
      <w:pPr>
        <w:spacing w:after="0"/>
        <w:ind w:firstLine="708"/>
        <w:jc w:val="both"/>
        <w:rPr>
          <w:rFonts w:ascii="Times New Roman" w:hAnsi="Times New Roman" w:cs="Times New Roman"/>
          <w:sz w:val="28"/>
          <w:szCs w:val="28"/>
        </w:rPr>
      </w:pPr>
      <w:r w:rsidRPr="00B05A63">
        <w:rPr>
          <w:rFonts w:ascii="Times New Roman" w:hAnsi="Times New Roman" w:cs="Times New Roman"/>
          <w:b/>
          <w:sz w:val="28"/>
          <w:szCs w:val="28"/>
        </w:rPr>
        <w:t>Підготовка молоді до сімейного життя</w:t>
      </w:r>
      <w:r>
        <w:rPr>
          <w:rFonts w:ascii="Times New Roman" w:hAnsi="Times New Roman" w:cs="Times New Roman"/>
          <w:sz w:val="28"/>
          <w:szCs w:val="28"/>
        </w:rPr>
        <w:t xml:space="preserve"> – формування навичок здорового способу життя, культури сімейних стосунків, формування знань про розвиток особистості; формування статево-рольової ідентифікації; формування знань у сфері сексуальної поведінки; розвиток комунікативних навичок; корекція особистісних проблем, проблем психологічної і статевої несумісності, подружньої невірності; створення власного іміджу; духовне виховання, статеве виховання; оволодіння знаннями щодо проблем алкоголізму і наркоманії; профілактика захворювань, що передається статевим шляхом, СНІДУ; планування сім’ї, сімейна економіка; збереження репродуктивного здоров’я, профілактика небажаної вагітності, підготовка до народження здорових дітей, їх матеріального забезпечення; розвиток сімейних традицій. </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Позбавлення батьківських прав – </w:t>
      </w:r>
      <w:r w:rsidRPr="00547A65">
        <w:rPr>
          <w:rFonts w:ascii="Times New Roman" w:hAnsi="Times New Roman" w:cs="Times New Roman"/>
          <w:sz w:val="28"/>
          <w:szCs w:val="28"/>
        </w:rPr>
        <w:t>застосовується, якщо батьки або один з них ухиляється від виконання своїх обов’язків п вихованню дітей, якщо батьки зловживають своїми правами, жорстоко поводяться з дітьми. Позбавлення батьківських прав не звільняє батьків від обов’язків щодо утримання дітей.</w:t>
      </w:r>
    </w:p>
    <w:p w:rsidR="007E5C1B" w:rsidRDefault="007E5C1B" w:rsidP="007E5C1B">
      <w:pPr>
        <w:spacing w:after="0"/>
        <w:ind w:firstLine="708"/>
        <w:jc w:val="both"/>
        <w:rPr>
          <w:rFonts w:ascii="Times New Roman" w:hAnsi="Times New Roman" w:cs="Times New Roman"/>
          <w:sz w:val="28"/>
          <w:szCs w:val="28"/>
        </w:rPr>
      </w:pPr>
      <w:r w:rsidRPr="007406C8">
        <w:rPr>
          <w:rFonts w:ascii="Times New Roman" w:hAnsi="Times New Roman" w:cs="Times New Roman"/>
          <w:b/>
          <w:sz w:val="28"/>
          <w:szCs w:val="28"/>
        </w:rPr>
        <w:t>Позашкільна виховна робота</w:t>
      </w:r>
      <w:r>
        <w:rPr>
          <w:rFonts w:ascii="Times New Roman" w:hAnsi="Times New Roman" w:cs="Times New Roman"/>
          <w:sz w:val="28"/>
          <w:szCs w:val="28"/>
        </w:rPr>
        <w:t xml:space="preserve"> – громадсько-виховна діяльність, різноманітні види і форми якої включені в єдиний процес суспільного виховання.</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Покарання – </w:t>
      </w:r>
      <w:r w:rsidRPr="00547A65">
        <w:rPr>
          <w:rFonts w:ascii="Times New Roman" w:hAnsi="Times New Roman" w:cs="Times New Roman"/>
          <w:sz w:val="28"/>
          <w:szCs w:val="28"/>
        </w:rPr>
        <w:t xml:space="preserve">педагогічний мето корекції поведінки з метою її виправлення. </w:t>
      </w:r>
      <w:r>
        <w:rPr>
          <w:rFonts w:ascii="Times New Roman" w:hAnsi="Times New Roman" w:cs="Times New Roman"/>
          <w:sz w:val="28"/>
          <w:szCs w:val="28"/>
        </w:rPr>
        <w:t>Покарання, зазвичай є наслідком поганих вчинків, недотримання вимог, порушення правил. Щоб порушення було дієвим методом виховання, воно не повинно шкодити психічному і фізичному здоров’ю дітей, викликати в них страх, принижувати дитячу гідність, позбавлення дитину батьківської любові.</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Потураючагіперпротекція</w:t>
      </w:r>
      <w:r w:rsidRPr="00F16301">
        <w:rPr>
          <w:rFonts w:ascii="Times New Roman" w:hAnsi="Times New Roman" w:cs="Times New Roman"/>
          <w:sz w:val="28"/>
          <w:szCs w:val="28"/>
        </w:rPr>
        <w:t xml:space="preserve">батьки прагнуть звільнити дитину від найменших труднощів, потурають її бажанням, над міно обожнюють і опікуються, підносять </w:t>
      </w:r>
      <w:r w:rsidRPr="00214637">
        <w:rPr>
          <w:rFonts w:ascii="Times New Roman" w:hAnsi="Times New Roman" w:cs="Times New Roman"/>
          <w:sz w:val="28"/>
          <w:szCs w:val="28"/>
        </w:rPr>
        <w:t>її найменші успіхи і вимагають такого ж захоплення від інших.</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Покарання </w:t>
      </w:r>
      <w:r w:rsidRPr="00E005F8">
        <w:rPr>
          <w:rFonts w:ascii="Times New Roman" w:hAnsi="Times New Roman" w:cs="Times New Roman"/>
          <w:sz w:val="28"/>
          <w:szCs w:val="28"/>
        </w:rPr>
        <w:t>– педагогічний метод корекції пове</w:t>
      </w:r>
      <w:r>
        <w:rPr>
          <w:rFonts w:ascii="Times New Roman" w:hAnsi="Times New Roman" w:cs="Times New Roman"/>
          <w:sz w:val="28"/>
          <w:szCs w:val="28"/>
        </w:rPr>
        <w:t>дінки з метою її виправлення. Покарання</w:t>
      </w:r>
      <w:r w:rsidRPr="00E005F8">
        <w:rPr>
          <w:rFonts w:ascii="Times New Roman" w:hAnsi="Times New Roman" w:cs="Times New Roman"/>
          <w:sz w:val="28"/>
          <w:szCs w:val="28"/>
        </w:rPr>
        <w:t xml:space="preserve">, зазвичай, є наслідком поганих вчинків, недотримання вимог, порушення правил тощо.  Щоб покарання було дієвим методом </w:t>
      </w:r>
      <w:r w:rsidRPr="00E005F8">
        <w:rPr>
          <w:rFonts w:ascii="Times New Roman" w:hAnsi="Times New Roman" w:cs="Times New Roman"/>
          <w:sz w:val="28"/>
          <w:szCs w:val="28"/>
        </w:rPr>
        <w:lastRenderedPageBreak/>
        <w:t>виховання, воно не повинно шкодити психічному і фізичному здоров’ю дітей, викликати в них страх, принижувати дитячу гідність, позбавляти дитину батьківської любові.</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Покоління – </w:t>
      </w:r>
      <w:r w:rsidRPr="00BE6EF5">
        <w:rPr>
          <w:rFonts w:ascii="Times New Roman" w:hAnsi="Times New Roman" w:cs="Times New Roman"/>
          <w:sz w:val="28"/>
          <w:szCs w:val="28"/>
        </w:rPr>
        <w:t>соціально-вікова категорія, номінальна група. Критерії виділення покоління: терміни фізичного дозрівання юнацтва, середній вік вступу до шлюбу, час початку трудової діяльності як головний критерій соціальної зрілості, соціальність образу думок, поведінки, цінностей, нерозривний зв’язок з найважливішими історичними подіями, міра, спорідненості (батьки, сини, онуки тощо).</w:t>
      </w:r>
    </w:p>
    <w:p w:rsidR="007E5C1B" w:rsidRDefault="007E5C1B" w:rsidP="007E5C1B">
      <w:pPr>
        <w:spacing w:after="0"/>
        <w:ind w:firstLine="708"/>
        <w:jc w:val="both"/>
        <w:rPr>
          <w:rFonts w:ascii="Times New Roman" w:hAnsi="Times New Roman" w:cs="Times New Roman"/>
          <w:b/>
          <w:sz w:val="28"/>
          <w:szCs w:val="28"/>
        </w:rPr>
      </w:pPr>
      <w:r w:rsidRPr="00E005F8">
        <w:rPr>
          <w:rFonts w:ascii="Times New Roman" w:hAnsi="Times New Roman" w:cs="Times New Roman"/>
          <w:b/>
          <w:sz w:val="28"/>
          <w:szCs w:val="28"/>
        </w:rPr>
        <w:t xml:space="preserve">Похвала </w:t>
      </w:r>
      <w:r w:rsidRPr="00E005F8">
        <w:rPr>
          <w:rFonts w:ascii="Times New Roman" w:hAnsi="Times New Roman" w:cs="Times New Roman"/>
          <w:sz w:val="28"/>
          <w:szCs w:val="28"/>
        </w:rPr>
        <w:t>– позитивна оцінка чогось, когось, п</w:t>
      </w:r>
      <w:r>
        <w:rPr>
          <w:rFonts w:ascii="Times New Roman" w:hAnsi="Times New Roman" w:cs="Times New Roman"/>
          <w:sz w:val="28"/>
          <w:szCs w:val="28"/>
        </w:rPr>
        <w:t>оведінки або діяльності взагалі.  Похвала</w:t>
      </w:r>
      <w:r w:rsidRPr="00E005F8">
        <w:rPr>
          <w:rFonts w:ascii="Times New Roman" w:hAnsi="Times New Roman" w:cs="Times New Roman"/>
          <w:sz w:val="28"/>
          <w:szCs w:val="28"/>
        </w:rPr>
        <w:t xml:space="preserve"> є ефективним моральним заохоченням, стимулом до діяльності. Розрізняють п. об’єктивну, авансовану й удавану (нещиру).</w:t>
      </w:r>
    </w:p>
    <w:p w:rsidR="007E5C1B" w:rsidRDefault="007E5C1B" w:rsidP="007E5C1B">
      <w:pPr>
        <w:spacing w:after="0"/>
        <w:ind w:firstLine="708"/>
        <w:jc w:val="both"/>
        <w:rPr>
          <w:rFonts w:ascii="Times New Roman" w:hAnsi="Times New Roman" w:cs="Times New Roman"/>
          <w:b/>
          <w:sz w:val="28"/>
          <w:szCs w:val="28"/>
        </w:rPr>
      </w:pPr>
      <w:r w:rsidRPr="00E43D77">
        <w:rPr>
          <w:rFonts w:ascii="Times New Roman" w:hAnsi="Times New Roman" w:cs="Times New Roman"/>
          <w:b/>
          <w:sz w:val="28"/>
          <w:szCs w:val="28"/>
        </w:rPr>
        <w:t xml:space="preserve">Почуття </w:t>
      </w:r>
      <w:r w:rsidRPr="00E005F8">
        <w:rPr>
          <w:rFonts w:ascii="Times New Roman" w:hAnsi="Times New Roman" w:cs="Times New Roman"/>
          <w:sz w:val="28"/>
          <w:szCs w:val="28"/>
        </w:rPr>
        <w:t>–</w:t>
      </w:r>
      <w:r w:rsidRPr="00E43D77">
        <w:rPr>
          <w:rFonts w:ascii="Times New Roman" w:hAnsi="Times New Roman" w:cs="Times New Roman"/>
          <w:sz w:val="28"/>
          <w:szCs w:val="28"/>
        </w:rPr>
        <w:t>психічні стани і процеси, в яких відображено емоційний бік духовного світу людини, її суб'єктивне переживання подій та емоційне ставлення до навколишнього світу.</w:t>
      </w:r>
    </w:p>
    <w:p w:rsidR="007E5C1B" w:rsidRPr="00A91C0F" w:rsidRDefault="007E5C1B" w:rsidP="007E5C1B">
      <w:pPr>
        <w:spacing w:after="0"/>
        <w:ind w:firstLine="708"/>
        <w:jc w:val="both"/>
        <w:rPr>
          <w:rFonts w:ascii="Times New Roman" w:hAnsi="Times New Roman" w:cs="Times New Roman"/>
          <w:sz w:val="28"/>
          <w:szCs w:val="28"/>
        </w:rPr>
      </w:pPr>
      <w:r w:rsidRPr="005B5566">
        <w:rPr>
          <w:rFonts w:ascii="Times New Roman" w:hAnsi="Times New Roman" w:cs="Times New Roman"/>
          <w:b/>
          <w:sz w:val="28"/>
          <w:szCs w:val="28"/>
        </w:rPr>
        <w:t xml:space="preserve">Правозахисна функція </w:t>
      </w:r>
      <w:r w:rsidRPr="005B5566">
        <w:rPr>
          <w:rFonts w:ascii="Times New Roman" w:hAnsi="Times New Roman" w:cs="Times New Roman"/>
          <w:sz w:val="28"/>
          <w:szCs w:val="28"/>
        </w:rPr>
        <w:t>соціального педагога в роботі з родиною – це підтримка родин у захисті їх прав, інтересів, отримання соціальних гарантій, пільг.</w:t>
      </w:r>
    </w:p>
    <w:p w:rsidR="007E5C1B" w:rsidRDefault="007E5C1B"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Приклад – </w:t>
      </w:r>
      <w:r w:rsidRPr="0027352E">
        <w:rPr>
          <w:rFonts w:ascii="Times New Roman" w:hAnsi="Times New Roman" w:cs="Times New Roman"/>
          <w:sz w:val="28"/>
          <w:szCs w:val="28"/>
        </w:rPr>
        <w:t>метод виховання, який передбачає створення взірця для наслідування, щоб оптимізувати процес соціального успадкування.</w:t>
      </w:r>
    </w:p>
    <w:p w:rsidR="007E5C1B" w:rsidRDefault="007E5C1B" w:rsidP="007E5C1B">
      <w:pPr>
        <w:spacing w:after="0"/>
        <w:ind w:firstLine="708"/>
        <w:jc w:val="both"/>
        <w:rPr>
          <w:rFonts w:ascii="Times New Roman" w:hAnsi="Times New Roman" w:cs="Times New Roman"/>
          <w:sz w:val="28"/>
          <w:szCs w:val="28"/>
        </w:rPr>
      </w:pPr>
      <w:r w:rsidRPr="007169C0">
        <w:rPr>
          <w:rFonts w:ascii="Times New Roman" w:hAnsi="Times New Roman" w:cs="Times New Roman"/>
          <w:b/>
          <w:sz w:val="28"/>
          <w:szCs w:val="28"/>
        </w:rPr>
        <w:t xml:space="preserve">Прогнозування </w:t>
      </w:r>
      <w:r>
        <w:rPr>
          <w:rFonts w:ascii="Times New Roman" w:hAnsi="Times New Roman" w:cs="Times New Roman"/>
          <w:sz w:val="28"/>
          <w:szCs w:val="28"/>
        </w:rPr>
        <w:t>– передбачає на перспективу, яка виражається в проектуванні, моделюванні, плануванні виховного процесу.</w:t>
      </w:r>
    </w:p>
    <w:p w:rsidR="007E5C1B" w:rsidRDefault="007E5C1B" w:rsidP="007E5C1B">
      <w:pPr>
        <w:spacing w:after="0"/>
        <w:ind w:firstLine="708"/>
        <w:jc w:val="both"/>
        <w:rPr>
          <w:rFonts w:ascii="Times New Roman" w:hAnsi="Times New Roman" w:cs="Times New Roman"/>
          <w:sz w:val="28"/>
          <w:szCs w:val="28"/>
        </w:rPr>
      </w:pPr>
      <w:r w:rsidRPr="00E43D77">
        <w:rPr>
          <w:rFonts w:ascii="Times New Roman" w:hAnsi="Times New Roman" w:cs="Times New Roman"/>
          <w:b/>
          <w:sz w:val="28"/>
          <w:szCs w:val="28"/>
        </w:rPr>
        <w:t>Процес виховання</w:t>
      </w:r>
      <w:r>
        <w:rPr>
          <w:rFonts w:ascii="Times New Roman" w:hAnsi="Times New Roman" w:cs="Times New Roman"/>
          <w:sz w:val="28"/>
          <w:szCs w:val="28"/>
        </w:rPr>
        <w:t>–</w:t>
      </w:r>
      <w:r w:rsidRPr="00E43D77">
        <w:rPr>
          <w:rFonts w:ascii="Times New Roman" w:hAnsi="Times New Roman" w:cs="Times New Roman"/>
          <w:sz w:val="28"/>
          <w:szCs w:val="28"/>
        </w:rPr>
        <w:t xml:space="preserve"> система виховних заходів, спрямованих на формування всебічно і гармонійно розвиненої особистості.</w:t>
      </w:r>
    </w:p>
    <w:p w:rsidR="007E5C1B" w:rsidRDefault="007E5C1B" w:rsidP="007E5C1B">
      <w:pPr>
        <w:spacing w:after="0"/>
        <w:ind w:firstLine="708"/>
        <w:jc w:val="both"/>
        <w:rPr>
          <w:rFonts w:ascii="Times New Roman" w:hAnsi="Times New Roman" w:cs="Times New Roman"/>
          <w:sz w:val="28"/>
          <w:szCs w:val="28"/>
        </w:rPr>
      </w:pPr>
      <w:r w:rsidRPr="005B5566">
        <w:rPr>
          <w:rFonts w:ascii="Times New Roman" w:hAnsi="Times New Roman" w:cs="Times New Roman"/>
          <w:b/>
          <w:sz w:val="28"/>
          <w:szCs w:val="28"/>
        </w:rPr>
        <w:t>Прогностична функція</w:t>
      </w:r>
      <w:r w:rsidRPr="005B5566">
        <w:rPr>
          <w:rFonts w:ascii="Times New Roman" w:hAnsi="Times New Roman" w:cs="Times New Roman"/>
          <w:sz w:val="28"/>
          <w:szCs w:val="28"/>
        </w:rPr>
        <w:t xml:space="preserve"> соціального педагога в роботі з родиною – це прогнозування та моделювання на основі здійсненої діагностики процесу розвитку родини, виховання в ній дітей.</w:t>
      </w:r>
    </w:p>
    <w:p w:rsidR="007E5C1B" w:rsidRDefault="007E5C1B" w:rsidP="007E5C1B">
      <w:pPr>
        <w:spacing w:after="0"/>
        <w:ind w:firstLine="708"/>
        <w:jc w:val="both"/>
        <w:rPr>
          <w:rFonts w:ascii="Times New Roman" w:hAnsi="Times New Roman" w:cs="Times New Roman"/>
          <w:sz w:val="28"/>
          <w:szCs w:val="28"/>
        </w:rPr>
      </w:pPr>
      <w:r w:rsidRPr="005B5566">
        <w:rPr>
          <w:rFonts w:ascii="Times New Roman" w:hAnsi="Times New Roman" w:cs="Times New Roman"/>
          <w:b/>
          <w:sz w:val="28"/>
          <w:szCs w:val="28"/>
        </w:rPr>
        <w:t xml:space="preserve">Проблемні сім'ї </w:t>
      </w:r>
      <w:r w:rsidRPr="005B5566">
        <w:rPr>
          <w:rFonts w:ascii="Times New Roman" w:hAnsi="Times New Roman" w:cs="Times New Roman"/>
          <w:sz w:val="28"/>
          <w:szCs w:val="28"/>
        </w:rPr>
        <w:t>– це сім'ї, які мають проблеми у сімейному вихованні, за особливостями своєї життєдіяльності потребують соціальної підтримки, допомоги, реабілітації. До проблемних відносять неблагополучні, багатодітні, студентські сім'ї, мігрантів та біженців, з дітьми або батьками інвалідами, з нестандартною дитиною, бідні і малозабезпечені, одиноких і неповнолітніх матерів.</w:t>
      </w:r>
    </w:p>
    <w:p w:rsidR="007E5C1B" w:rsidRPr="005B5566" w:rsidRDefault="007E5C1B" w:rsidP="007E5C1B">
      <w:pPr>
        <w:spacing w:after="0"/>
        <w:ind w:firstLine="708"/>
        <w:jc w:val="both"/>
        <w:rPr>
          <w:rFonts w:ascii="Times New Roman" w:hAnsi="Times New Roman" w:cs="Times New Roman"/>
          <w:b/>
          <w:sz w:val="28"/>
          <w:szCs w:val="28"/>
        </w:rPr>
      </w:pPr>
      <w:r w:rsidRPr="005B5566">
        <w:rPr>
          <w:rFonts w:ascii="Times New Roman" w:hAnsi="Times New Roman" w:cs="Times New Roman"/>
          <w:b/>
          <w:sz w:val="28"/>
          <w:szCs w:val="28"/>
        </w:rPr>
        <w:t xml:space="preserve">Програма допомоги родині </w:t>
      </w:r>
      <w:r w:rsidRPr="005B5566">
        <w:rPr>
          <w:rFonts w:ascii="Times New Roman" w:hAnsi="Times New Roman" w:cs="Times New Roman"/>
          <w:sz w:val="28"/>
          <w:szCs w:val="28"/>
        </w:rPr>
        <w:t xml:space="preserve">складається соціальним педагогом на основі результатів соціальної діагностики і включає рекомендації щодо виховання дітей, організації догляду за ними, оформлення опікунства, усиновлення, захисту дітей, турботи про дітей з відхиленнями в розумовому і фізичному розвитку, організації дозвілля, підвищення освітнього і культурного рівня </w:t>
      </w:r>
      <w:r w:rsidRPr="005B5566">
        <w:rPr>
          <w:rFonts w:ascii="Times New Roman" w:hAnsi="Times New Roman" w:cs="Times New Roman"/>
          <w:sz w:val="28"/>
          <w:szCs w:val="28"/>
        </w:rPr>
        <w:lastRenderedPageBreak/>
        <w:t>батьків, відродження народних традицій, зміцнення духовних зв'язків між членами родини, пропаганду здорового способу життя.</w:t>
      </w:r>
    </w:p>
    <w:p w:rsidR="007E5C1B" w:rsidRDefault="007E5C1B" w:rsidP="007E5C1B">
      <w:pPr>
        <w:spacing w:after="0"/>
        <w:ind w:firstLine="708"/>
        <w:jc w:val="both"/>
        <w:rPr>
          <w:rFonts w:ascii="Times New Roman" w:hAnsi="Times New Roman" w:cs="Times New Roman"/>
          <w:b/>
          <w:sz w:val="28"/>
          <w:szCs w:val="28"/>
        </w:rPr>
      </w:pPr>
      <w:r w:rsidRPr="005B5566">
        <w:rPr>
          <w:rFonts w:ascii="Times New Roman" w:hAnsi="Times New Roman" w:cs="Times New Roman"/>
          <w:b/>
          <w:sz w:val="28"/>
          <w:szCs w:val="28"/>
        </w:rPr>
        <w:t xml:space="preserve">Профілактична функція </w:t>
      </w:r>
      <w:r w:rsidRPr="005B5566">
        <w:rPr>
          <w:rFonts w:ascii="Times New Roman" w:hAnsi="Times New Roman" w:cs="Times New Roman"/>
          <w:sz w:val="28"/>
          <w:szCs w:val="28"/>
        </w:rPr>
        <w:t>соціального педагога в роботі з родиною – це попередження і подолання негативних явищ в сім'ї, профілактика девіантної поведінки</w:t>
      </w:r>
    </w:p>
    <w:p w:rsidR="007E5C1B" w:rsidRPr="00D87081" w:rsidRDefault="007E5C1B" w:rsidP="007E5C1B">
      <w:pPr>
        <w:spacing w:after="0"/>
        <w:ind w:firstLine="708"/>
        <w:jc w:val="both"/>
        <w:rPr>
          <w:rFonts w:ascii="Times New Roman" w:hAnsi="Times New Roman" w:cs="Times New Roman"/>
          <w:sz w:val="28"/>
          <w:szCs w:val="28"/>
        </w:rPr>
      </w:pPr>
      <w:r w:rsidRPr="00D87081">
        <w:rPr>
          <w:rFonts w:ascii="Times New Roman" w:hAnsi="Times New Roman" w:cs="Times New Roman"/>
          <w:b/>
          <w:sz w:val="28"/>
          <w:szCs w:val="28"/>
        </w:rPr>
        <w:t xml:space="preserve">Принципи виховання </w:t>
      </w:r>
      <w:r w:rsidRPr="00E005F8">
        <w:rPr>
          <w:rFonts w:ascii="Times New Roman" w:hAnsi="Times New Roman" w:cs="Times New Roman"/>
          <w:sz w:val="28"/>
          <w:szCs w:val="28"/>
        </w:rPr>
        <w:t>–</w:t>
      </w:r>
      <w:r w:rsidRPr="00D87081">
        <w:rPr>
          <w:rFonts w:ascii="Times New Roman" w:hAnsi="Times New Roman" w:cs="Times New Roman"/>
          <w:sz w:val="28"/>
          <w:szCs w:val="28"/>
        </w:rPr>
        <w:t>керівні положення, що відображають загальні закономірності процесу виховання і визначають вимоги до змісту організації та методів виховного процесу.</w:t>
      </w:r>
    </w:p>
    <w:p w:rsidR="007E5C1B" w:rsidRPr="005B5566" w:rsidRDefault="007E5C1B" w:rsidP="007E5C1B">
      <w:pPr>
        <w:spacing w:after="0"/>
        <w:ind w:firstLine="708"/>
        <w:jc w:val="both"/>
        <w:rPr>
          <w:rFonts w:ascii="Times New Roman" w:hAnsi="Times New Roman" w:cs="Times New Roman"/>
          <w:b/>
          <w:sz w:val="28"/>
          <w:szCs w:val="28"/>
        </w:rPr>
      </w:pPr>
      <w:r w:rsidRPr="005B5566">
        <w:rPr>
          <w:rFonts w:ascii="Times New Roman" w:hAnsi="Times New Roman" w:cs="Times New Roman"/>
          <w:b/>
          <w:sz w:val="28"/>
          <w:szCs w:val="28"/>
        </w:rPr>
        <w:t>Психогігієнічна функція сім'ї</w:t>
      </w:r>
      <w:r w:rsidRPr="005B5566">
        <w:rPr>
          <w:rFonts w:ascii="Times New Roman" w:hAnsi="Times New Roman" w:cs="Times New Roman"/>
          <w:sz w:val="28"/>
          <w:szCs w:val="28"/>
        </w:rPr>
        <w:t xml:space="preserve"> полягає в забезпеченні почуття стабільності, безпеки, емоційної рівноваги, а також умов для розвитку особистості своїх членів.</w:t>
      </w:r>
    </w:p>
    <w:p w:rsidR="007E5C1B" w:rsidRDefault="007E5C1B" w:rsidP="007E5C1B">
      <w:pPr>
        <w:spacing w:after="0"/>
        <w:ind w:firstLine="708"/>
        <w:jc w:val="both"/>
        <w:rPr>
          <w:rFonts w:ascii="Times New Roman" w:hAnsi="Times New Roman" w:cs="Times New Roman"/>
          <w:b/>
          <w:sz w:val="28"/>
          <w:szCs w:val="28"/>
        </w:rPr>
      </w:pPr>
      <w:r w:rsidRPr="005B5566">
        <w:rPr>
          <w:rFonts w:ascii="Times New Roman" w:hAnsi="Times New Roman" w:cs="Times New Roman"/>
          <w:b/>
          <w:sz w:val="28"/>
          <w:szCs w:val="28"/>
        </w:rPr>
        <w:t xml:space="preserve">Психологічний клімат сім'ї </w:t>
      </w:r>
      <w:r w:rsidRPr="005B5566">
        <w:rPr>
          <w:rFonts w:ascii="Times New Roman" w:hAnsi="Times New Roman" w:cs="Times New Roman"/>
          <w:sz w:val="28"/>
          <w:szCs w:val="28"/>
        </w:rPr>
        <w:t>– це стійкий емоційний настрій, результат особливостей і якості взаємостосунків її членів. Психологічний клімат сім'ї може змінюватись і залежати від самих членів сім'ї. Він може бути сприятливим, несприятливим (конфлікти, сварки, знервованість), суперечливим (чи то повна злагода, чи то сварки).</w:t>
      </w:r>
    </w:p>
    <w:p w:rsidR="007E5C1B" w:rsidRPr="00BE6EF5"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Права дитини – </w:t>
      </w:r>
      <w:r w:rsidRPr="00BE6EF5">
        <w:rPr>
          <w:rFonts w:ascii="Times New Roman" w:hAnsi="Times New Roman" w:cs="Times New Roman"/>
          <w:sz w:val="28"/>
          <w:szCs w:val="28"/>
        </w:rPr>
        <w:t>забезпечення дитині законом можливості мати і розпоряджатися матеріальними, культурними та іншими соціальними благами й цінностями,  користування основними свободами у встановлених законом межах. Права дитини визначені Конвенцією ООН про права дитини, в якій проголошено, що діти мають право на особливе піклування і допомогу; для повноцінного і гармонійного розвитку повинні виховуватись у сімейному оточені, атмосфері щастя, любові та розуміння.</w:t>
      </w:r>
    </w:p>
    <w:p w:rsidR="007E5C1B" w:rsidRDefault="007E5C1B" w:rsidP="007E5C1B">
      <w:pPr>
        <w:spacing w:after="0"/>
        <w:ind w:firstLine="708"/>
        <w:jc w:val="both"/>
        <w:rPr>
          <w:rFonts w:ascii="Times New Roman" w:hAnsi="Times New Roman" w:cs="Times New Roman"/>
          <w:sz w:val="28"/>
          <w:szCs w:val="28"/>
        </w:rPr>
      </w:pPr>
      <w:r w:rsidRPr="00E005F8">
        <w:rPr>
          <w:rFonts w:ascii="Times New Roman" w:hAnsi="Times New Roman" w:cs="Times New Roman"/>
          <w:b/>
          <w:sz w:val="28"/>
          <w:szCs w:val="28"/>
        </w:rPr>
        <w:t>Привчання –</w:t>
      </w:r>
      <w:r w:rsidRPr="00E005F8">
        <w:rPr>
          <w:rFonts w:ascii="Times New Roman" w:hAnsi="Times New Roman" w:cs="Times New Roman"/>
          <w:sz w:val="28"/>
          <w:szCs w:val="28"/>
        </w:rPr>
        <w:t xml:space="preserve"> метод виховання, що базується на повторюваності дій або вчинків з метою їх кращого засвоєння та формування стійких звичок</w:t>
      </w:r>
      <w:r>
        <w:rPr>
          <w:rFonts w:ascii="Times New Roman" w:hAnsi="Times New Roman" w:cs="Times New Roman"/>
          <w:sz w:val="28"/>
          <w:szCs w:val="28"/>
        </w:rPr>
        <w:t>.</w:t>
      </w:r>
    </w:p>
    <w:p w:rsidR="007E5C1B" w:rsidRDefault="007E5C1B" w:rsidP="007E5C1B">
      <w:pPr>
        <w:spacing w:after="0"/>
        <w:ind w:firstLine="708"/>
        <w:jc w:val="both"/>
        <w:rPr>
          <w:rFonts w:ascii="Times New Roman" w:hAnsi="Times New Roman" w:cs="Times New Roman"/>
          <w:sz w:val="28"/>
          <w:szCs w:val="28"/>
        </w:rPr>
      </w:pPr>
      <w:r w:rsidRPr="00E005F8">
        <w:rPr>
          <w:rFonts w:ascii="Times New Roman" w:hAnsi="Times New Roman" w:cs="Times New Roman"/>
          <w:b/>
          <w:sz w:val="28"/>
          <w:szCs w:val="28"/>
        </w:rPr>
        <w:t>Приклад</w:t>
      </w:r>
      <w:r w:rsidRPr="00E005F8">
        <w:rPr>
          <w:rFonts w:ascii="Times New Roman" w:hAnsi="Times New Roman" w:cs="Times New Roman"/>
          <w:sz w:val="28"/>
          <w:szCs w:val="28"/>
        </w:rPr>
        <w:t xml:space="preserve"> – один із методів виховання, ефективність якого забезпечується прагненням і віковими особливостями дітей дошкільного віку наслідувати найближчих дорослих</w:t>
      </w:r>
      <w:r>
        <w:rPr>
          <w:rFonts w:ascii="Times New Roman" w:hAnsi="Times New Roman" w:cs="Times New Roman"/>
          <w:sz w:val="28"/>
          <w:szCs w:val="28"/>
        </w:rPr>
        <w:t>.</w:t>
      </w:r>
    </w:p>
    <w:p w:rsidR="007E5C1B" w:rsidRDefault="007E5C1B" w:rsidP="007E5C1B">
      <w:pPr>
        <w:spacing w:after="0"/>
        <w:ind w:firstLine="708"/>
        <w:jc w:val="both"/>
        <w:rPr>
          <w:rFonts w:ascii="Times New Roman" w:hAnsi="Times New Roman" w:cs="Times New Roman"/>
          <w:sz w:val="28"/>
          <w:szCs w:val="28"/>
        </w:rPr>
      </w:pPr>
      <w:r>
        <w:rPr>
          <w:rFonts w:ascii="Times New Roman" w:hAnsi="Times New Roman" w:cs="Times New Roman"/>
          <w:b/>
          <w:sz w:val="28"/>
          <w:szCs w:val="28"/>
        </w:rPr>
        <w:t>Приклад у виховані –</w:t>
      </w:r>
      <w:r w:rsidRPr="00963785">
        <w:rPr>
          <w:rFonts w:ascii="Times New Roman" w:hAnsi="Times New Roman" w:cs="Times New Roman"/>
          <w:sz w:val="28"/>
          <w:szCs w:val="28"/>
        </w:rPr>
        <w:t xml:space="preserve"> метод формування свідомості, в якому конкретизуються моральні, естетичні норми, правила поведінки.</w:t>
      </w:r>
    </w:p>
    <w:p w:rsidR="007E5C1B" w:rsidRDefault="007E5C1B" w:rsidP="007E5C1B">
      <w:pPr>
        <w:spacing w:after="0"/>
        <w:ind w:firstLine="708"/>
        <w:jc w:val="both"/>
        <w:rPr>
          <w:rFonts w:ascii="Times New Roman" w:hAnsi="Times New Roman" w:cs="Times New Roman"/>
          <w:sz w:val="28"/>
          <w:szCs w:val="28"/>
        </w:rPr>
      </w:pPr>
      <w:r w:rsidRPr="00E005F8">
        <w:rPr>
          <w:rFonts w:ascii="Times New Roman" w:hAnsi="Times New Roman" w:cs="Times New Roman"/>
          <w:b/>
          <w:sz w:val="28"/>
          <w:szCs w:val="28"/>
        </w:rPr>
        <w:t>Принципи виховання</w:t>
      </w:r>
      <w:r w:rsidRPr="00E005F8">
        <w:rPr>
          <w:rFonts w:ascii="Times New Roman" w:hAnsi="Times New Roman" w:cs="Times New Roman"/>
          <w:sz w:val="28"/>
          <w:szCs w:val="28"/>
        </w:rPr>
        <w:t xml:space="preserve"> – вихідні положення, що випливають із закономірностей виховання й визначають загальне спрямування виховного процесу, основні вимоги до його змісту, методики та організації.</w:t>
      </w:r>
    </w:p>
    <w:p w:rsidR="007E5C1B" w:rsidRDefault="007E5C1B" w:rsidP="007E5C1B">
      <w:pPr>
        <w:spacing w:after="0"/>
        <w:ind w:firstLine="708"/>
        <w:jc w:val="both"/>
        <w:rPr>
          <w:rFonts w:ascii="Times New Roman" w:hAnsi="Times New Roman" w:cs="Times New Roman"/>
          <w:sz w:val="28"/>
          <w:szCs w:val="28"/>
        </w:rPr>
      </w:pPr>
      <w:r w:rsidRPr="00E005F8">
        <w:rPr>
          <w:rFonts w:ascii="Times New Roman" w:hAnsi="Times New Roman" w:cs="Times New Roman"/>
          <w:b/>
          <w:sz w:val="28"/>
          <w:szCs w:val="28"/>
        </w:rPr>
        <w:t>Природне виховання</w:t>
      </w:r>
      <w:r w:rsidRPr="00E005F8">
        <w:rPr>
          <w:rFonts w:ascii="Times New Roman" w:hAnsi="Times New Roman" w:cs="Times New Roman"/>
          <w:sz w:val="28"/>
          <w:szCs w:val="28"/>
        </w:rPr>
        <w:t xml:space="preserve"> – педагогічна теорія, яка вбачає мету виховання лише в тому, щоб стежити за природним розвитком дитини</w:t>
      </w:r>
      <w:r>
        <w:rPr>
          <w:rFonts w:ascii="Times New Roman" w:hAnsi="Times New Roman" w:cs="Times New Roman"/>
          <w:sz w:val="28"/>
          <w:szCs w:val="28"/>
        </w:rPr>
        <w:t>.</w:t>
      </w:r>
    </w:p>
    <w:p w:rsidR="007E5C1B" w:rsidRPr="00E005F8" w:rsidRDefault="007E5C1B" w:rsidP="007E5C1B">
      <w:pPr>
        <w:spacing w:after="0"/>
        <w:ind w:firstLine="708"/>
        <w:jc w:val="both"/>
        <w:rPr>
          <w:rFonts w:ascii="Times New Roman" w:hAnsi="Times New Roman" w:cs="Times New Roman"/>
          <w:sz w:val="28"/>
          <w:szCs w:val="28"/>
        </w:rPr>
      </w:pPr>
      <w:r w:rsidRPr="00E005F8">
        <w:rPr>
          <w:rFonts w:ascii="Times New Roman" w:hAnsi="Times New Roman" w:cs="Times New Roman"/>
          <w:b/>
          <w:sz w:val="28"/>
          <w:szCs w:val="28"/>
        </w:rPr>
        <w:t>Процес виховання</w:t>
      </w:r>
      <w:r w:rsidRPr="00E005F8">
        <w:rPr>
          <w:rFonts w:ascii="Times New Roman" w:hAnsi="Times New Roman" w:cs="Times New Roman"/>
          <w:sz w:val="28"/>
          <w:szCs w:val="28"/>
        </w:rPr>
        <w:t xml:space="preserve"> – цілісний процес, у якому органічно поєднані змістовна й процесуальна сторони. Змістовна сторона п</w:t>
      </w:r>
      <w:r>
        <w:rPr>
          <w:rFonts w:ascii="Times New Roman" w:hAnsi="Times New Roman" w:cs="Times New Roman"/>
          <w:sz w:val="28"/>
          <w:szCs w:val="28"/>
        </w:rPr>
        <w:t>роцесу виховання</w:t>
      </w:r>
      <w:r w:rsidRPr="00E005F8">
        <w:rPr>
          <w:rFonts w:ascii="Times New Roman" w:hAnsi="Times New Roman" w:cs="Times New Roman"/>
          <w:sz w:val="28"/>
          <w:szCs w:val="28"/>
        </w:rPr>
        <w:t xml:space="preserve"> характеризує сукупність виховних цілей, процесуальна – характеризує самокерований процес педагогічної взаємодії вчителя та учня, що містить </w:t>
      </w:r>
      <w:r w:rsidRPr="00E005F8">
        <w:rPr>
          <w:rFonts w:ascii="Times New Roman" w:hAnsi="Times New Roman" w:cs="Times New Roman"/>
          <w:sz w:val="28"/>
          <w:szCs w:val="28"/>
        </w:rPr>
        <w:lastRenderedPageBreak/>
        <w:t>організацію і функціонування системи виховної діяльності й самовиховання учнів, спрямованої на реалізацію виховних цілей і формування позитивного до</w:t>
      </w:r>
      <w:r>
        <w:rPr>
          <w:rFonts w:ascii="Times New Roman" w:hAnsi="Times New Roman" w:cs="Times New Roman"/>
          <w:sz w:val="28"/>
          <w:szCs w:val="28"/>
        </w:rPr>
        <w:t xml:space="preserve">свіду самовдосконалення учнів. </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Р</w:t>
      </w:r>
      <w:r w:rsidRPr="00177152">
        <w:rPr>
          <w:rFonts w:ascii="Wingdings 2" w:hAnsi="Wingdings 2" w:cs="Times New Roman"/>
          <w:b/>
          <w:sz w:val="144"/>
          <w:szCs w:val="48"/>
          <w:vertAlign w:val="subscript"/>
          <w:lang w:val="en-US"/>
        </w:rPr>
        <w:t></w:t>
      </w:r>
    </w:p>
    <w:p w:rsidR="007E5C1B" w:rsidRPr="005B5566" w:rsidRDefault="007E5C1B" w:rsidP="007E5C1B">
      <w:pPr>
        <w:spacing w:after="0"/>
        <w:ind w:firstLine="709"/>
        <w:jc w:val="both"/>
        <w:rPr>
          <w:rFonts w:ascii="Times New Roman" w:hAnsi="Times New Roman" w:cs="Times New Roman"/>
          <w:sz w:val="28"/>
          <w:szCs w:val="28"/>
        </w:rPr>
      </w:pPr>
      <w:r w:rsidRPr="005B5566">
        <w:rPr>
          <w:rFonts w:ascii="Times New Roman" w:hAnsi="Times New Roman" w:cs="Times New Roman"/>
          <w:b/>
          <w:sz w:val="28"/>
          <w:szCs w:val="28"/>
        </w:rPr>
        <w:t>Рекреативна функція сім'ї</w:t>
      </w:r>
      <w:r w:rsidRPr="005B5566">
        <w:rPr>
          <w:rFonts w:ascii="Times New Roman" w:hAnsi="Times New Roman" w:cs="Times New Roman"/>
          <w:sz w:val="28"/>
          <w:szCs w:val="28"/>
        </w:rPr>
        <w:t xml:space="preserve"> – це організація вільного часу та відпочинку сім'ї. Рекреативна діяльність сім'ї здійснюється в будні й вихідні дні, а також під ча</w:t>
      </w:r>
      <w:r>
        <w:rPr>
          <w:rFonts w:ascii="Times New Roman" w:hAnsi="Times New Roman" w:cs="Times New Roman"/>
          <w:sz w:val="28"/>
          <w:szCs w:val="28"/>
        </w:rPr>
        <w:t>с відпустки.</w:t>
      </w:r>
    </w:p>
    <w:p w:rsidR="007E5C1B" w:rsidRDefault="007E5C1B" w:rsidP="007E5C1B">
      <w:pPr>
        <w:spacing w:after="0"/>
        <w:ind w:firstLine="709"/>
        <w:jc w:val="both"/>
        <w:rPr>
          <w:rFonts w:ascii="Times New Roman" w:hAnsi="Times New Roman" w:cs="Times New Roman"/>
          <w:b/>
          <w:sz w:val="48"/>
          <w:szCs w:val="48"/>
        </w:rPr>
      </w:pPr>
      <w:r w:rsidRPr="005B5566">
        <w:rPr>
          <w:rFonts w:ascii="Times New Roman" w:hAnsi="Times New Roman" w:cs="Times New Roman"/>
          <w:b/>
          <w:sz w:val="28"/>
          <w:szCs w:val="28"/>
        </w:rPr>
        <w:t>Рекре</w:t>
      </w:r>
      <w:r>
        <w:rPr>
          <w:rFonts w:ascii="Times New Roman" w:hAnsi="Times New Roman" w:cs="Times New Roman"/>
          <w:b/>
          <w:sz w:val="28"/>
          <w:szCs w:val="28"/>
        </w:rPr>
        <w:t xml:space="preserve">ація </w:t>
      </w:r>
      <w:r w:rsidRPr="00963785">
        <w:rPr>
          <w:rFonts w:ascii="Times New Roman" w:hAnsi="Times New Roman" w:cs="Times New Roman"/>
          <w:sz w:val="28"/>
          <w:szCs w:val="28"/>
        </w:rPr>
        <w:t>– відпочинок, відновлення сил людини, витрачених в процесі праці.</w:t>
      </w:r>
    </w:p>
    <w:p w:rsidR="007E5C1B" w:rsidRPr="005B5566" w:rsidRDefault="007E5C1B" w:rsidP="007E5C1B">
      <w:pPr>
        <w:spacing w:after="0"/>
        <w:ind w:firstLine="709"/>
        <w:jc w:val="both"/>
        <w:rPr>
          <w:rFonts w:ascii="Times New Roman" w:hAnsi="Times New Roman" w:cs="Times New Roman"/>
          <w:sz w:val="28"/>
          <w:szCs w:val="28"/>
        </w:rPr>
      </w:pPr>
      <w:r w:rsidRPr="005B5566">
        <w:rPr>
          <w:rFonts w:ascii="Times New Roman" w:hAnsi="Times New Roman" w:cs="Times New Roman"/>
          <w:b/>
          <w:sz w:val="28"/>
          <w:szCs w:val="28"/>
        </w:rPr>
        <w:t>Репродуктивна (демографічна) функція сім'ї</w:t>
      </w:r>
      <w:r w:rsidRPr="005B5566">
        <w:rPr>
          <w:rFonts w:ascii="Times New Roman" w:hAnsi="Times New Roman" w:cs="Times New Roman"/>
          <w:sz w:val="28"/>
          <w:szCs w:val="28"/>
        </w:rPr>
        <w:t xml:space="preserve"> полягає у відтворенні життя, продовженні людського роду, тобто в народженні дітей. Мається на увазі відтворення не тільки кількісне, а й якісне (народження фізично і психічно здорового покоління, без біологічних і психічних аномалій).</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Робота зі стабілізації сімейних стосунків </w:t>
      </w:r>
      <w:r w:rsidRPr="00B05A63">
        <w:rPr>
          <w:rFonts w:ascii="Times New Roman" w:hAnsi="Times New Roman" w:cs="Times New Roman"/>
          <w:sz w:val="28"/>
          <w:szCs w:val="28"/>
        </w:rPr>
        <w:t>– профілактика ди</w:t>
      </w:r>
      <w:r>
        <w:rPr>
          <w:rFonts w:ascii="Times New Roman" w:hAnsi="Times New Roman" w:cs="Times New Roman"/>
          <w:sz w:val="28"/>
          <w:szCs w:val="28"/>
        </w:rPr>
        <w:t>сгармонії сімейних відносин; розв’язання сімейних конфліктів; організація вільного часу сім’ї, допомога в організації сімейного господарювання та побуту; створення іміджу сім’ї; ознайомлення з юридично-правовими аспектами сімейних стосунків, особливостями лідерства в сім’ї; проведення благодійних акцій.</w:t>
      </w:r>
    </w:p>
    <w:p w:rsidR="007E5C1B" w:rsidRDefault="007E5C1B" w:rsidP="007E5C1B">
      <w:pPr>
        <w:spacing w:after="0"/>
        <w:ind w:firstLine="709"/>
        <w:jc w:val="both"/>
        <w:rPr>
          <w:rFonts w:ascii="Times New Roman" w:hAnsi="Times New Roman" w:cs="Times New Roman"/>
          <w:sz w:val="28"/>
          <w:szCs w:val="28"/>
        </w:rPr>
      </w:pPr>
      <w:r w:rsidRPr="00E005F8">
        <w:rPr>
          <w:rFonts w:ascii="Times New Roman" w:hAnsi="Times New Roman" w:cs="Times New Roman"/>
          <w:b/>
          <w:sz w:val="28"/>
          <w:szCs w:val="28"/>
        </w:rPr>
        <w:t>Родина –</w:t>
      </w:r>
      <w:r w:rsidRPr="00E005F8">
        <w:rPr>
          <w:rFonts w:ascii="Times New Roman" w:hAnsi="Times New Roman" w:cs="Times New Roman"/>
          <w:sz w:val="28"/>
          <w:szCs w:val="28"/>
        </w:rPr>
        <w:t xml:space="preserve"> заснована на шлюбі або кровній спорідненості мала група, члени якої пов’язані спільністю побуту, взаємною моральною відповідальністю і взаємодопомогою.</w:t>
      </w:r>
    </w:p>
    <w:p w:rsidR="007E5C1B" w:rsidRDefault="007E5C1B" w:rsidP="007E5C1B">
      <w:pPr>
        <w:spacing w:after="0"/>
        <w:ind w:firstLine="709"/>
        <w:jc w:val="both"/>
        <w:rPr>
          <w:rFonts w:ascii="Times New Roman" w:hAnsi="Times New Roman" w:cs="Times New Roman"/>
          <w:sz w:val="28"/>
          <w:szCs w:val="28"/>
        </w:rPr>
      </w:pPr>
      <w:r w:rsidRPr="00963785">
        <w:rPr>
          <w:rFonts w:ascii="Times New Roman" w:hAnsi="Times New Roman" w:cs="Times New Roman"/>
          <w:b/>
          <w:sz w:val="28"/>
          <w:szCs w:val="28"/>
        </w:rPr>
        <w:t>Родинна педагогіка</w:t>
      </w:r>
      <w:r>
        <w:rPr>
          <w:rFonts w:ascii="Times New Roman" w:hAnsi="Times New Roman" w:cs="Times New Roman"/>
          <w:sz w:val="28"/>
          <w:szCs w:val="28"/>
        </w:rPr>
        <w:t xml:space="preserve"> – складова народної педагогіки, в якій зосереджено знання й досвід щодо створення і збереження сім’ї, започаткування та провадження сімейних традицій (трудових, моральних, мистецьких).</w:t>
      </w:r>
    </w:p>
    <w:p w:rsidR="007E5C1B" w:rsidRPr="00AF2519" w:rsidRDefault="007E5C1B" w:rsidP="007E5C1B">
      <w:pPr>
        <w:spacing w:after="0"/>
        <w:ind w:firstLine="709"/>
        <w:jc w:val="both"/>
        <w:rPr>
          <w:rFonts w:ascii="Times New Roman" w:hAnsi="Times New Roman" w:cs="Times New Roman"/>
          <w:sz w:val="28"/>
          <w:szCs w:val="28"/>
        </w:rPr>
      </w:pPr>
      <w:r w:rsidRPr="00EC2F02">
        <w:rPr>
          <w:rFonts w:ascii="Times New Roman" w:hAnsi="Times New Roman" w:cs="Times New Roman"/>
          <w:b/>
          <w:sz w:val="28"/>
          <w:szCs w:val="28"/>
        </w:rPr>
        <w:t>Родинно-трудові традиції</w:t>
      </w:r>
      <w:r>
        <w:rPr>
          <w:rFonts w:ascii="Times New Roman" w:hAnsi="Times New Roman" w:cs="Times New Roman"/>
          <w:sz w:val="28"/>
          <w:szCs w:val="28"/>
        </w:rPr>
        <w:t xml:space="preserve"> – морально-трудовий досвід родини, спроби підготовки дітей до самостійного трудового життя, які склались історично, передавались із покоління в покоління і підтримувались силою громадянської думки.</w:t>
      </w:r>
    </w:p>
    <w:p w:rsidR="007E5C1B" w:rsidRDefault="007E5C1B" w:rsidP="007E5C1B">
      <w:pPr>
        <w:spacing w:after="0"/>
        <w:ind w:firstLine="709"/>
        <w:jc w:val="both"/>
        <w:rPr>
          <w:rFonts w:ascii="Times New Roman" w:hAnsi="Times New Roman" w:cs="Times New Roman"/>
          <w:sz w:val="28"/>
          <w:szCs w:val="28"/>
        </w:rPr>
      </w:pPr>
      <w:r w:rsidRPr="00E43D77">
        <w:rPr>
          <w:rFonts w:ascii="Times New Roman" w:hAnsi="Times New Roman" w:cs="Times New Roman"/>
          <w:b/>
          <w:sz w:val="28"/>
          <w:szCs w:val="28"/>
        </w:rPr>
        <w:t>Розвиток</w:t>
      </w:r>
      <w:r w:rsidRPr="00E43D77">
        <w:rPr>
          <w:rFonts w:ascii="Times New Roman" w:hAnsi="Times New Roman" w:cs="Times New Roman"/>
          <w:sz w:val="28"/>
          <w:szCs w:val="28"/>
        </w:rPr>
        <w:t xml:space="preserve"> – складне динамічне явище, яке спрямоване на збільшення фізичних та інтелектуальних сил особистості, що дозволяють сформувати творчі здібності школяра, його активну громадську позицію. З розвитком пов’язаний процес формування.</w:t>
      </w:r>
      <w:r>
        <w:rPr>
          <w:rFonts w:ascii="Times New Roman" w:hAnsi="Times New Roman" w:cs="Times New Roman"/>
          <w:sz w:val="28"/>
          <w:szCs w:val="28"/>
        </w:rPr>
        <w:tab/>
      </w:r>
    </w:p>
    <w:p w:rsidR="007E5C1B" w:rsidRDefault="007E5C1B" w:rsidP="007E5C1B">
      <w:pPr>
        <w:spacing w:after="0"/>
        <w:ind w:firstLine="709"/>
        <w:jc w:val="both"/>
        <w:rPr>
          <w:rFonts w:ascii="Times New Roman" w:hAnsi="Times New Roman" w:cs="Times New Roman"/>
          <w:sz w:val="28"/>
          <w:szCs w:val="28"/>
        </w:rPr>
      </w:pPr>
      <w:r w:rsidRPr="00E005F8">
        <w:rPr>
          <w:rFonts w:ascii="Times New Roman" w:hAnsi="Times New Roman" w:cs="Times New Roman"/>
          <w:b/>
          <w:sz w:val="28"/>
          <w:szCs w:val="28"/>
        </w:rPr>
        <w:t>Розвиток особистості –</w:t>
      </w:r>
      <w:r w:rsidRPr="00E005F8">
        <w:rPr>
          <w:rFonts w:ascii="Times New Roman" w:hAnsi="Times New Roman" w:cs="Times New Roman"/>
          <w:sz w:val="28"/>
          <w:szCs w:val="28"/>
        </w:rPr>
        <w:t xml:space="preserve"> процес формування особистості як соціальної істоти в результаті її соціалізації і виховання.</w:t>
      </w:r>
    </w:p>
    <w:p w:rsidR="007E5C1B" w:rsidRDefault="007E5C1B" w:rsidP="007E5C1B">
      <w:pPr>
        <w:spacing w:after="0"/>
        <w:ind w:firstLine="709"/>
        <w:jc w:val="both"/>
        <w:rPr>
          <w:rFonts w:ascii="Times New Roman" w:hAnsi="Times New Roman" w:cs="Times New Roman"/>
          <w:sz w:val="28"/>
          <w:szCs w:val="28"/>
        </w:rPr>
      </w:pPr>
      <w:r w:rsidRPr="00B05A63">
        <w:rPr>
          <w:rFonts w:ascii="Times New Roman" w:hAnsi="Times New Roman" w:cs="Times New Roman"/>
          <w:b/>
          <w:sz w:val="28"/>
          <w:szCs w:val="28"/>
        </w:rPr>
        <w:lastRenderedPageBreak/>
        <w:t>Розв’язання проблем сімейного виховання</w:t>
      </w:r>
      <w:r>
        <w:rPr>
          <w:rFonts w:ascii="Times New Roman" w:hAnsi="Times New Roman" w:cs="Times New Roman"/>
          <w:sz w:val="28"/>
          <w:szCs w:val="28"/>
        </w:rPr>
        <w:t xml:space="preserve"> – підготовка молодих батьків до народження дитини; допомога батькам у вихованні дітей різних вікових груп; підготовка дитини до школи; консультації щодо застосування форм і методів сімейного виховання; розв’язання проблем у відносинах батьків і дітей; формування педагогічної культури молодих батьків; допомога неповнолітнім та одиноким матерям сім’ям з дітьми-інвалідами, усиновленими, прийомними дітьми; допомога сім’ям з обдарованими дітьми, проблемними і нестандартними дітьми; допомога вихователям дитячих будинків сімейного типу; допомога вчителям, шкільним психологам, класним керівникам з питань взаємин і батьками учнів.</w:t>
      </w:r>
    </w:p>
    <w:p w:rsidR="007E5C1B" w:rsidRDefault="007E5C1B" w:rsidP="007E5C1B">
      <w:pPr>
        <w:spacing w:after="0"/>
        <w:ind w:firstLine="709"/>
        <w:jc w:val="both"/>
        <w:rPr>
          <w:rFonts w:ascii="Times New Roman" w:hAnsi="Times New Roman" w:cs="Times New Roman"/>
          <w:b/>
          <w:sz w:val="28"/>
          <w:szCs w:val="28"/>
        </w:rPr>
      </w:pPr>
      <w:r w:rsidRPr="00AB066F">
        <w:rPr>
          <w:rFonts w:ascii="Times New Roman" w:hAnsi="Times New Roman" w:cs="Times New Roman"/>
          <w:b/>
          <w:bCs/>
          <w:sz w:val="28"/>
          <w:szCs w:val="28"/>
        </w:rPr>
        <w:t>Розлучення</w:t>
      </w:r>
      <w:r w:rsidRPr="00AB066F">
        <w:rPr>
          <w:rFonts w:ascii="Times New Roman" w:hAnsi="Times New Roman" w:cs="Times New Roman"/>
          <w:b/>
          <w:sz w:val="28"/>
          <w:szCs w:val="28"/>
        </w:rPr>
        <w:t> </w:t>
      </w:r>
      <w:r>
        <w:rPr>
          <w:rFonts w:ascii="Times New Roman" w:hAnsi="Times New Roman" w:cs="Times New Roman"/>
          <w:sz w:val="28"/>
          <w:szCs w:val="28"/>
        </w:rPr>
        <w:t xml:space="preserve">– </w:t>
      </w:r>
      <w:r w:rsidRPr="00AB066F">
        <w:rPr>
          <w:rFonts w:ascii="Times New Roman" w:hAnsi="Times New Roman" w:cs="Times New Roman"/>
          <w:sz w:val="28"/>
          <w:szCs w:val="28"/>
        </w:rPr>
        <w:t>розірвання шлюбу між чоловіком і жінкою. Розлучення оформлюється державними органами реєстрації актів цивільного стану або судами.</w:t>
      </w:r>
    </w:p>
    <w:p w:rsidR="007E5C1B" w:rsidRPr="00B05A63" w:rsidRDefault="007E5C1B" w:rsidP="007E5C1B">
      <w:pPr>
        <w:spacing w:after="0"/>
        <w:ind w:firstLine="709"/>
        <w:jc w:val="both"/>
        <w:rPr>
          <w:rFonts w:ascii="Times New Roman" w:hAnsi="Times New Roman" w:cs="Times New Roman"/>
          <w:sz w:val="28"/>
          <w:szCs w:val="28"/>
        </w:rPr>
      </w:pPr>
      <w:r w:rsidRPr="00E005F8">
        <w:rPr>
          <w:rFonts w:ascii="Times New Roman" w:hAnsi="Times New Roman" w:cs="Times New Roman"/>
          <w:b/>
          <w:sz w:val="28"/>
          <w:szCs w:val="28"/>
        </w:rPr>
        <w:t>Розумове виховання</w:t>
      </w:r>
      <w:r w:rsidRPr="00E005F8">
        <w:rPr>
          <w:rFonts w:ascii="Times New Roman" w:hAnsi="Times New Roman" w:cs="Times New Roman"/>
          <w:sz w:val="28"/>
          <w:szCs w:val="28"/>
        </w:rPr>
        <w:t xml:space="preserve"> – важлива складова частина всебічного розвитку особистості, підготовки її до життя і праці. </w:t>
      </w:r>
      <w:r>
        <w:rPr>
          <w:rFonts w:ascii="Times New Roman" w:hAnsi="Times New Roman" w:cs="Times New Roman"/>
          <w:sz w:val="28"/>
          <w:szCs w:val="28"/>
        </w:rPr>
        <w:t>Розумове виховання</w:t>
      </w:r>
      <w:r w:rsidRPr="00E005F8">
        <w:rPr>
          <w:rFonts w:ascii="Times New Roman" w:hAnsi="Times New Roman" w:cs="Times New Roman"/>
          <w:sz w:val="28"/>
          <w:szCs w:val="28"/>
        </w:rPr>
        <w:t xml:space="preserve"> передбачає розвиток мислення й пізнавальних здібностей людини. Основними факторами,</w:t>
      </w:r>
      <w:r>
        <w:rPr>
          <w:rFonts w:ascii="Times New Roman" w:hAnsi="Times New Roman" w:cs="Times New Roman"/>
          <w:sz w:val="28"/>
          <w:szCs w:val="28"/>
        </w:rPr>
        <w:t xml:space="preserve"> що визначають ефективність розумового виховання</w:t>
      </w:r>
      <w:r w:rsidRPr="00E005F8">
        <w:rPr>
          <w:rFonts w:ascii="Times New Roman" w:hAnsi="Times New Roman" w:cs="Times New Roman"/>
          <w:sz w:val="28"/>
          <w:szCs w:val="28"/>
        </w:rPr>
        <w:t>, є науковість і різноманітність засвоюваних знань, застосування такої методики навчання, яка забезпечує активність і самостійність пізнавальної діяльності, стимулювання інтересів, створює позитивний мікроклімат навчання</w:t>
      </w:r>
      <w:r>
        <w:rPr>
          <w:rFonts w:ascii="Times New Roman" w:hAnsi="Times New Roman" w:cs="Times New Roman"/>
          <w:sz w:val="28"/>
          <w:szCs w:val="28"/>
        </w:rPr>
        <w:t>.</w:t>
      </w:r>
    </w:p>
    <w:p w:rsidR="007E5C1B" w:rsidRPr="00177152" w:rsidRDefault="007E5C1B" w:rsidP="007E5C1B">
      <w:pPr>
        <w:jc w:val="center"/>
        <w:rPr>
          <w:rFonts w:ascii="Times New Roman" w:hAnsi="Times New Roman" w:cs="Times New Roman"/>
          <w:b/>
          <w:sz w:val="144"/>
          <w:szCs w:val="48"/>
          <w:vertAlign w:val="subscript"/>
          <w:lang w:val="ru-RU"/>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С</w:t>
      </w:r>
      <w:r w:rsidRPr="00177152">
        <w:rPr>
          <w:rFonts w:ascii="Wingdings 2" w:hAnsi="Wingdings 2" w:cs="Times New Roman"/>
          <w:b/>
          <w:sz w:val="144"/>
          <w:szCs w:val="48"/>
          <w:vertAlign w:val="subscript"/>
          <w:lang w:val="en-US"/>
        </w:rPr>
        <w:t></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Самовиховання</w:t>
      </w:r>
      <w:r w:rsidRPr="00CB172B">
        <w:rPr>
          <w:rFonts w:ascii="Times New Roman" w:hAnsi="Times New Roman" w:cs="Times New Roman"/>
          <w:sz w:val="28"/>
          <w:szCs w:val="28"/>
        </w:rPr>
        <w:t xml:space="preserve"> – систематична й свідома діяльність людини, спрямована на вироблення в собі бажаних фізичних розумових, моральних, естетичних якостей, позитивних рис волі й характеру, усунення негативних звичок. Результат самовиховання перевіряється практикою життя. </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Самоконтроль</w:t>
      </w:r>
      <w:r w:rsidRPr="00CB172B">
        <w:rPr>
          <w:rFonts w:ascii="Times New Roman" w:hAnsi="Times New Roman" w:cs="Times New Roman"/>
          <w:sz w:val="28"/>
          <w:szCs w:val="28"/>
        </w:rPr>
        <w:t xml:space="preserve"> – один із проявів усвідомленої регуляції людиною власної поведінки та діяльності з метою забезпечення відповідності їх результатів поставленим цілям, пред’явленим вимогам, правилам, зразкам. Важливу роль у процесах самоконтролю особистості відіграють її оцінка та самооцінка.</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Самореалізація</w:t>
      </w:r>
      <w:r w:rsidRPr="00CB172B">
        <w:rPr>
          <w:rFonts w:ascii="Times New Roman" w:hAnsi="Times New Roman" w:cs="Times New Roman"/>
          <w:sz w:val="28"/>
          <w:szCs w:val="28"/>
        </w:rPr>
        <w:t xml:space="preserve"> – прагнення людини до якомога повнішого виявлення і вияву своїх можливостей, нахилів, здібностей, якостей особистості, як одне з виражень соціальних потреб людини. Успішна с. передбачає наявність сприятливих соціально-історичних умов розвитку особистості в тому чи </w:t>
      </w:r>
      <w:r w:rsidRPr="00CB172B">
        <w:rPr>
          <w:rFonts w:ascii="Times New Roman" w:hAnsi="Times New Roman" w:cs="Times New Roman"/>
          <w:sz w:val="28"/>
          <w:szCs w:val="28"/>
        </w:rPr>
        <w:lastRenderedPageBreak/>
        <w:t>іншому суспільному середовищі. Початком процесу с. є перші етапи соціалізації індивіда.</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Сангвінік </w:t>
      </w:r>
      <w:r w:rsidRPr="00CB172B">
        <w:rPr>
          <w:rFonts w:ascii="Times New Roman" w:hAnsi="Times New Roman" w:cs="Times New Roman"/>
          <w:sz w:val="28"/>
          <w:szCs w:val="28"/>
        </w:rPr>
        <w:t>–людина із сильною, врівноваженою, рухливою нервовою системою, для якої властива висока швидкість реакцій.</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Свідомість </w:t>
      </w:r>
      <w:r w:rsidRPr="00CB172B">
        <w:rPr>
          <w:rFonts w:ascii="Times New Roman" w:hAnsi="Times New Roman" w:cs="Times New Roman"/>
          <w:sz w:val="28"/>
          <w:szCs w:val="28"/>
        </w:rPr>
        <w:t>– властива людині функція головного мозку, яка полягає у відображенні об'єктивних властивостей предметів і явищ навколишнього світу, процесів, що відбуваються в ньому, своїх дій, у попередньому мис-ленному накресленні їх і передбаченні наслідків, у регулюванні відносин людини з людиною і соціальною дійсністю.</w:t>
      </w:r>
    </w:p>
    <w:p w:rsidR="00B32C27" w:rsidRDefault="00B32C27" w:rsidP="007E5C1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Сенс життя – </w:t>
      </w:r>
      <w:r w:rsidRPr="00B32C27">
        <w:rPr>
          <w:rFonts w:ascii="Times New Roman" w:hAnsi="Times New Roman" w:cs="Times New Roman"/>
          <w:sz w:val="28"/>
          <w:szCs w:val="28"/>
        </w:rPr>
        <w:t>цілісне уявлення людини про власне призначення, вищу ціль, фундаментальні засади власного буття, про життєво необхідні та суттєво значущі цілі.</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Сенсорне виховання</w:t>
      </w:r>
      <w:r w:rsidRPr="00CB172B">
        <w:rPr>
          <w:rFonts w:ascii="Times New Roman" w:hAnsi="Times New Roman" w:cs="Times New Roman"/>
          <w:sz w:val="28"/>
          <w:szCs w:val="28"/>
        </w:rPr>
        <w:t xml:space="preserve"> – складова частина розумового й фізичного виховання дитини, спрямована на розвиток діяльності її органів відчуття і сприймання.</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Середовище</w:t>
      </w:r>
      <w:r w:rsidRPr="00CB172B">
        <w:rPr>
          <w:rFonts w:ascii="Times New Roman" w:hAnsi="Times New Roman" w:cs="Times New Roman"/>
          <w:sz w:val="28"/>
          <w:szCs w:val="28"/>
        </w:rPr>
        <w:t xml:space="preserve"> – цілісність екологічних, економічних, політичних, культурно-освітніх та інституційних процесів у їх взаємозв’язках і залежностях. У цьому розумінні середовище є простором, у якому суспільство реалізує різні форми діяльності, створюючи тим самим умови для задоволення матеріальних та духовних потреб.</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iCs/>
          <w:sz w:val="28"/>
          <w:szCs w:val="28"/>
        </w:rPr>
        <w:t>Система</w:t>
      </w:r>
      <w:r w:rsidRPr="00CB172B">
        <w:rPr>
          <w:rFonts w:ascii="Times New Roman" w:hAnsi="Times New Roman" w:cs="Times New Roman"/>
          <w:b/>
          <w:sz w:val="28"/>
          <w:szCs w:val="28"/>
        </w:rPr>
        <w:t> </w:t>
      </w:r>
      <w:r w:rsidRPr="00CB172B">
        <w:rPr>
          <w:rFonts w:ascii="Times New Roman" w:hAnsi="Times New Roman" w:cs="Times New Roman"/>
          <w:sz w:val="28"/>
          <w:szCs w:val="28"/>
        </w:rPr>
        <w:t>– ціле, що складене з частин) означає цілісність, яка являє собою єдність закономірно розташованих і взаємопов'язаних частин. Основними ознаками системи є: а) наявність компо</w:t>
      </w:r>
      <w:r w:rsidRPr="00CB172B">
        <w:rPr>
          <w:rFonts w:ascii="Times New Roman" w:hAnsi="Times New Roman" w:cs="Times New Roman"/>
          <w:sz w:val="28"/>
          <w:szCs w:val="28"/>
        </w:rPr>
        <w:softHyphen/>
        <w:t>нентів, які можна розглядати у відносній ізольованості, поза зв'язками з іншими процесами і явищами; б) наявність внут</w:t>
      </w:r>
      <w:r w:rsidRPr="00CB172B">
        <w:rPr>
          <w:rFonts w:ascii="Times New Roman" w:hAnsi="Times New Roman" w:cs="Times New Roman"/>
          <w:sz w:val="28"/>
          <w:szCs w:val="28"/>
        </w:rPr>
        <w:softHyphen/>
        <w:t>рішньої структури зв'язків між цими компонентами, а також їхніми підсистемами; в) наявність певного рівня цілісності, ознакою якої є те, що система завдяки взаємодії компонентів одержує інтегральний результат; г) наявність у структурі системоутворюючих зв'язків, які об'єднують компоненти, як блоки, частини в єдину систему; д) взаємозв'язок з іншими системами.</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Система виховання</w:t>
      </w:r>
      <w:r w:rsidRPr="00CB172B">
        <w:rPr>
          <w:rFonts w:ascii="Times New Roman" w:hAnsi="Times New Roman" w:cs="Times New Roman"/>
          <w:sz w:val="28"/>
          <w:szCs w:val="28"/>
        </w:rPr>
        <w:t xml:space="preserve"> – сукупність інституцій та взаємопов’язаних між собою осіб, які реалізують спільні цілі виховної діяльності. Функціонування системи виховання полягає в реалізації планів виховної роботи над формуванням мотивів, почуттів, переконань, постав, рис характеру та способів поведінки підростаючого покоління, відповідно до цілей виховання та в отриманні сподіваних результатів. Поняття системи виховання відноситься до цілісності інтегрованої діяльності школи та її співпраці з іншими виховними закладами та інституціями.</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lastRenderedPageBreak/>
        <w:t xml:space="preserve">Система педагогічних наук </w:t>
      </w:r>
      <w:r w:rsidRPr="00CB172B">
        <w:rPr>
          <w:rFonts w:ascii="Times New Roman" w:hAnsi="Times New Roman" w:cs="Times New Roman"/>
          <w:sz w:val="28"/>
          <w:szCs w:val="28"/>
        </w:rPr>
        <w:t>– зв'язки та відношення, що склалися в процесі історичного розвитку різних галузей педагогічних знань.</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Сім'ї «групи ризику»</w:t>
      </w:r>
      <w:r w:rsidRPr="00CB172B">
        <w:rPr>
          <w:rFonts w:ascii="Times New Roman" w:hAnsi="Times New Roman" w:cs="Times New Roman"/>
          <w:sz w:val="28"/>
          <w:szCs w:val="28"/>
        </w:rPr>
        <w:t xml:space="preserve"> – це малозабезпечені, багатодітні, з дітьми і батьками інвалідами та неповні сім'ї.</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Сім'ї зі зведеними дітьми</w:t>
      </w:r>
      <w:r w:rsidRPr="00CB172B">
        <w:rPr>
          <w:rFonts w:ascii="Times New Roman" w:hAnsi="Times New Roman" w:cs="Times New Roman"/>
          <w:sz w:val="28"/>
          <w:szCs w:val="28"/>
        </w:rPr>
        <w:t xml:space="preserve"> – це сім'ї, в яких чоловік або дружина (чи обидва) мали дітей до вступу в шлюб.</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Сім'ї зі специфічними проблемами</w:t>
      </w:r>
      <w:r w:rsidRPr="00CB172B">
        <w:rPr>
          <w:rFonts w:ascii="Times New Roman" w:hAnsi="Times New Roman" w:cs="Times New Roman"/>
          <w:sz w:val="28"/>
          <w:szCs w:val="28"/>
        </w:rPr>
        <w:t xml:space="preserve"> – це сім'ї з психічними та фізичними захворюваннями; правопорушників; алкоголіків, наркоманів; з захворюваннями на СНЩ; зі схильністю до суїциду; інвалідів.</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 xml:space="preserve">Сім'я – </w:t>
      </w:r>
      <w:r w:rsidRPr="00CB172B">
        <w:rPr>
          <w:rFonts w:ascii="Times New Roman" w:hAnsi="Times New Roman" w:cs="Times New Roman"/>
          <w:sz w:val="28"/>
          <w:szCs w:val="28"/>
        </w:rPr>
        <w:t>це заснована на шлюбі або кровній спорідненості мала група, члени якої пов'язані спільністю побуту, взаємною моральною відповідальністю та взаємодопомогою; в ній виробляються сукупність норм, санкцій та зразків поведінки, що регламентують взаємодію між подружжям, батьками та дітьми, дітей між собою.</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Сім'я  асоціальна </w:t>
      </w:r>
      <w:r w:rsidRPr="00CB172B">
        <w:rPr>
          <w:rFonts w:ascii="Times New Roman" w:hAnsi="Times New Roman" w:cs="Times New Roman"/>
          <w:sz w:val="28"/>
          <w:szCs w:val="28"/>
        </w:rPr>
        <w:t>– сім’я, члени якої вступають у конфлікт з морально-правовими нормами суспільства, припускаються різних правопорушень.</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Сім'я багатодітна</w:t>
      </w:r>
      <w:r w:rsidRPr="00CB172B">
        <w:rPr>
          <w:rFonts w:ascii="Times New Roman" w:hAnsi="Times New Roman" w:cs="Times New Roman"/>
          <w:sz w:val="28"/>
          <w:szCs w:val="28"/>
        </w:rPr>
        <w:t xml:space="preserve"> – сім'я, в якій виховується троє і більше дітей віком до 16 років. У дітей з таких сімей формується почуття взаємодопомоги, дружби, поваги до людей. Соціальні служби постійно надають різні види соціальної, матеріальної допомоги багатодітним сім'ям, здійснюють соціальний патронаж, соціальну профілактику та реабілітацію.</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Сім'я  благополучна – </w:t>
      </w:r>
      <w:r w:rsidRPr="00CB172B">
        <w:rPr>
          <w:rFonts w:ascii="Times New Roman" w:hAnsi="Times New Roman" w:cs="Times New Roman"/>
          <w:sz w:val="28"/>
          <w:szCs w:val="28"/>
        </w:rPr>
        <w:t>сім'я з високим рівнем внутрішньосімейної моральності, духовності, координації та кооперації, взаємної підтримки та взаємодопомо</w:t>
      </w:r>
      <w:r w:rsidRPr="00CB172B">
        <w:rPr>
          <w:rFonts w:ascii="Times New Roman" w:hAnsi="Times New Roman" w:cs="Times New Roman"/>
          <w:sz w:val="28"/>
          <w:szCs w:val="28"/>
        </w:rPr>
        <w:softHyphen/>
        <w:t>ги, з раціональними способами розв'язання сімей</w:t>
      </w:r>
      <w:r w:rsidRPr="00CB172B">
        <w:rPr>
          <w:rFonts w:ascii="Times New Roman" w:hAnsi="Times New Roman" w:cs="Times New Roman"/>
          <w:sz w:val="28"/>
          <w:szCs w:val="28"/>
        </w:rPr>
        <w:softHyphen/>
        <w:t>них проблем.</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Сім'я конфліктна – </w:t>
      </w:r>
      <w:r w:rsidRPr="00CB172B">
        <w:rPr>
          <w:rFonts w:ascii="Times New Roman" w:hAnsi="Times New Roman" w:cs="Times New Roman"/>
          <w:sz w:val="28"/>
          <w:szCs w:val="28"/>
        </w:rPr>
        <w:t>сім’я, в якій постійно відбуваються конфлікти між подружжями, батьками і дітьми. Конфлікти мають прояв у постійних сварках, суперечках, взаємних образах, грубощах, навіть бійках. Конфліктні ситуації позначаються на всіх членах сім’ї, їх трудовій діяльності, сприяють появі нервово-психічних захворювань.</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Сім'я молода – </w:t>
      </w:r>
      <w:r w:rsidRPr="00CB172B">
        <w:rPr>
          <w:rFonts w:ascii="Times New Roman" w:hAnsi="Times New Roman" w:cs="Times New Roman"/>
          <w:sz w:val="28"/>
          <w:szCs w:val="28"/>
        </w:rPr>
        <w:t>соціальна група, в якій вік чоловіка та дружини не перевищує 28 років; формується на визнанні юридичної форми шлюбу або співжиття на підставі взаємодовіри; здійснює життєдіяльність на основі спільного побуту, матеріально-економічної взаємодопомоги, народження і виховання дітей.</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 xml:space="preserve">Сім'я неблагополучна – </w:t>
      </w:r>
      <w:r w:rsidRPr="00CB172B">
        <w:rPr>
          <w:rFonts w:ascii="Times New Roman" w:hAnsi="Times New Roman" w:cs="Times New Roman"/>
          <w:sz w:val="28"/>
          <w:szCs w:val="28"/>
        </w:rPr>
        <w:t xml:space="preserve">сім’я, яка в силу об’єктивних або суб’єктивних причин втратила свої виховні можливості, внаслідок чого в ній складається несприятливі умови для виховання дитини. До неблагополучних родин відносять: сім'ї, де батьки зловживають спиртними напоями, ведуть аморальний спосіб життя, вступають у конфлікт з морально-правовими вимогами </w:t>
      </w:r>
      <w:r w:rsidRPr="00CB172B">
        <w:rPr>
          <w:rFonts w:ascii="Times New Roman" w:hAnsi="Times New Roman" w:cs="Times New Roman"/>
          <w:sz w:val="28"/>
          <w:szCs w:val="28"/>
        </w:rPr>
        <w:lastRenderedPageBreak/>
        <w:t>суспільства (припускаються різних видів правопорушень); сім'ї з низьким морально-культурним рівнем батьків; сім'ї, де виникають постійні конфлікти у взаємостосунках між батьками, батьками та дітьми; неповні сім'ї; сім'ї зовні благополучні, проте в яких припускаються серйозних помилок.</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Сім'я неповна – </w:t>
      </w:r>
      <w:r w:rsidRPr="00CB172B">
        <w:rPr>
          <w:rFonts w:ascii="Times New Roman" w:hAnsi="Times New Roman" w:cs="Times New Roman"/>
          <w:sz w:val="28"/>
          <w:szCs w:val="28"/>
        </w:rPr>
        <w:t>сім’я, в якій дитина виховується одним з батьків, переважно матір’ю. Причини неповноти сім’ї: смерть або загибель одного з батьків, розлучення, позбавлення батьківських прав або перебування в місцях позбавлення волі, позашлюбна дитина.</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Сім'я нуклеарна – </w:t>
      </w:r>
      <w:r w:rsidRPr="00CB172B">
        <w:rPr>
          <w:rFonts w:ascii="Times New Roman" w:hAnsi="Times New Roman" w:cs="Times New Roman"/>
          <w:sz w:val="28"/>
          <w:szCs w:val="28"/>
        </w:rPr>
        <w:t>сім’я, яка живе окремо від батьків і родичів, з дітьми або без них.</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 xml:space="preserve">Сім'я соціального ризику  – </w:t>
      </w:r>
      <w:r w:rsidRPr="00CB172B">
        <w:rPr>
          <w:rFonts w:ascii="Times New Roman" w:hAnsi="Times New Roman" w:cs="Times New Roman"/>
          <w:sz w:val="28"/>
          <w:szCs w:val="28"/>
        </w:rPr>
        <w:t>соціально незахищена сім’я, яка потребує соціальної допомоги і підтримки. Така сім’я не може повноцінно виконувати свої функції внаслідок складних соціальних умов. Як правило, це сім’ї малозабезпечені, багатодітні, з дітьми-інвалідами, неповні сім’ї.</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Сімейне виховання </w:t>
      </w:r>
      <w:r w:rsidRPr="00CB172B">
        <w:rPr>
          <w:rFonts w:ascii="Times New Roman" w:hAnsi="Times New Roman" w:cs="Times New Roman"/>
          <w:sz w:val="28"/>
          <w:szCs w:val="28"/>
        </w:rPr>
        <w:t xml:space="preserve">– виховання в сімейному колі, яке є першою школою виховання для більшості людей. Велике значення мають такі чинники, як ставлення та поведінка батьків, емоційна атмосфера та культура сімейного життя, участь у виконанні домашньої праці, співпраця сім’ї зі школою тощо. </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Сімейна педагогіка – </w:t>
      </w:r>
      <w:r w:rsidRPr="00CB172B">
        <w:rPr>
          <w:rFonts w:ascii="Times New Roman" w:hAnsi="Times New Roman" w:cs="Times New Roman"/>
          <w:sz w:val="28"/>
          <w:szCs w:val="28"/>
        </w:rPr>
        <w:t>це галузь педагогіки, що вивчає закономірності виховання дітей у сім’ї.</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Сімейна психотерапія</w:t>
      </w:r>
      <w:r w:rsidRPr="00CB172B">
        <w:rPr>
          <w:rFonts w:ascii="Times New Roman" w:hAnsi="Times New Roman" w:cs="Times New Roman"/>
          <w:sz w:val="28"/>
          <w:szCs w:val="28"/>
        </w:rPr>
        <w:t xml:space="preserve"> – найскладніший напрям, який передбачає: а) реабілітацію сімей з дисгармонією у сімейних стосунках, з конфліктними ситуаціями; б) реабілітацію сімей з алкогольною, наркотичною залежністю, нервовими захворюваннями; в) допомогу сім’ям з серйозними тривалими захворювання; г) допомогу сім’ям, які втратили рідних чи близьких.</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 xml:space="preserve">Сімейна консультація  </w:t>
      </w:r>
      <w:r w:rsidRPr="00CB172B">
        <w:rPr>
          <w:rFonts w:ascii="Times New Roman" w:hAnsi="Times New Roman" w:cs="Times New Roman"/>
          <w:sz w:val="28"/>
          <w:szCs w:val="28"/>
        </w:rPr>
        <w:t>– психологічний вплив на сім’ю і її членів, мета якого – відновити і оптимізувати її функціонування, поліпшити між її членами, створити сприятливі внутрішньо сімейні умови для розвитку сім’ї і її членів.</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Сімейна криза </w:t>
      </w:r>
      <w:r w:rsidRPr="00CB172B">
        <w:rPr>
          <w:rFonts w:ascii="Times New Roman" w:hAnsi="Times New Roman" w:cs="Times New Roman"/>
          <w:sz w:val="28"/>
          <w:szCs w:val="28"/>
        </w:rPr>
        <w:t>– стан сімейної системи, якому характерне порушення рівноваги, що призводить до неефективності звичних способів взаємин у сім'ї, і неможливість впоратися з новою ситуацією, використовуючи старі моделі поведінки.</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Сімейна скринька</w:t>
      </w:r>
      <w:r w:rsidRPr="00CB172B">
        <w:rPr>
          <w:rFonts w:ascii="Times New Roman" w:hAnsi="Times New Roman" w:cs="Times New Roman"/>
          <w:sz w:val="28"/>
          <w:szCs w:val="28"/>
        </w:rPr>
        <w:t xml:space="preserve"> – форма роботи з батьками, основу якої складає добірка матеріалів з досвіду сімейного виховання. Вона може включати опис традицій, сімейних свят, щоденник матері, опис складних ситуацій з варіантами їхнього вирішення. Сім’ї запрошуються до читання та обміну матеріалами.</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Сімейна терапія </w:t>
      </w:r>
      <w:r w:rsidRPr="00CB172B">
        <w:rPr>
          <w:rFonts w:ascii="Times New Roman" w:hAnsi="Times New Roman" w:cs="Times New Roman"/>
          <w:sz w:val="28"/>
          <w:szCs w:val="28"/>
        </w:rPr>
        <w:t xml:space="preserve">– галузь теоретичної і практичної діяльності, направленої на нормалізацію сімейних відносин, зміну дисфункціональних моделей сімейної взаємодії з метою відновлення психологічного і психічного </w:t>
      </w:r>
      <w:r w:rsidRPr="00CB172B">
        <w:rPr>
          <w:rFonts w:ascii="Times New Roman" w:hAnsi="Times New Roman" w:cs="Times New Roman"/>
          <w:sz w:val="28"/>
          <w:szCs w:val="28"/>
        </w:rPr>
        <w:lastRenderedPageBreak/>
        <w:t>здоров’я членів сім’ї. На відміну від терапії, орієнтованої на індивіда, сімейна терапія проводиться з усією сім’єю, з її допомогою вирішуються проблеми всієї сім’ї,  а не окремого члена. Сімейна терапія базується на досягнення ряду наук соціології сім’ї, психології, соціальної педагогіки,  психології та ін.</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Сімейний будинок – </w:t>
      </w:r>
      <w:r w:rsidRPr="00CB172B">
        <w:rPr>
          <w:rFonts w:ascii="Times New Roman" w:hAnsi="Times New Roman" w:cs="Times New Roman"/>
          <w:sz w:val="28"/>
          <w:szCs w:val="28"/>
        </w:rPr>
        <w:t>виховна установа для дітей, що не мають батьків, на базі іншої сім’ї.</w:t>
      </w:r>
    </w:p>
    <w:p w:rsidR="007E5C1B" w:rsidRPr="00CB172B" w:rsidRDefault="007E5C1B" w:rsidP="007E5C1B">
      <w:pPr>
        <w:spacing w:after="0"/>
        <w:jc w:val="both"/>
        <w:rPr>
          <w:rFonts w:ascii="Times New Roman" w:hAnsi="Times New Roman" w:cs="Times New Roman"/>
          <w:sz w:val="28"/>
          <w:szCs w:val="28"/>
        </w:rPr>
      </w:pPr>
      <w:r w:rsidRPr="00CB172B">
        <w:rPr>
          <w:rFonts w:ascii="Times New Roman" w:hAnsi="Times New Roman" w:cs="Times New Roman"/>
          <w:sz w:val="28"/>
          <w:szCs w:val="28"/>
        </w:rPr>
        <w:tab/>
      </w:r>
      <w:r w:rsidRPr="00CB172B">
        <w:rPr>
          <w:rFonts w:ascii="Times New Roman" w:hAnsi="Times New Roman" w:cs="Times New Roman"/>
          <w:b/>
          <w:sz w:val="28"/>
          <w:szCs w:val="28"/>
        </w:rPr>
        <w:t>Совість</w:t>
      </w:r>
      <w:r w:rsidRPr="00CB172B">
        <w:rPr>
          <w:rFonts w:ascii="Times New Roman" w:hAnsi="Times New Roman" w:cs="Times New Roman"/>
          <w:sz w:val="28"/>
          <w:szCs w:val="28"/>
        </w:rPr>
        <w:t xml:space="preserve"> – категорія етики, що характеризує здатність людини здійснювати контроль за власною діяльністю, давати об’єктивну оцінку своїм дітям.</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Соціалізація</w:t>
      </w:r>
      <w:r w:rsidRPr="00CB172B">
        <w:rPr>
          <w:rFonts w:ascii="Times New Roman" w:hAnsi="Times New Roman" w:cs="Times New Roman"/>
          <w:sz w:val="28"/>
          <w:szCs w:val="28"/>
        </w:rPr>
        <w:t xml:space="preserve"> – 1) двосторонній процес, що включає в себе, з одного боку, засвоєння індивідом соціального досвіду шляхом входження в соціальне середовище, систему соціальних зв’язків індивідом через його активну діяльність, активне включення в соціальне середовище; 2) загальні діяння зі сторони суспільства, зокрема сім’ї, школи та соціального середовища, спрямовані на перетворення індивіда в суспільну істоту, надання їй такої системи цінностей і досягнення такого розвитку особистості, яке сприяло б формуванню повноцінного члена суспільства; 3) загальні зміни, що відбуваються в індивіда під впливом суспільних діянь і сприяють поступовому становленню повноцінного члена суспільства.</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Соціальна адаптація</w:t>
      </w:r>
      <w:r w:rsidRPr="00CB172B">
        <w:rPr>
          <w:rFonts w:ascii="Times New Roman" w:hAnsi="Times New Roman" w:cs="Times New Roman"/>
          <w:sz w:val="28"/>
          <w:szCs w:val="28"/>
        </w:rPr>
        <w:t xml:space="preserve">  – вид взаємодії особистості або соціальної групи із соціальним середовищем, у ході якого узгоджуються вимоги і очікування його учасників. Найважливіший компонент соціальної адаптації – узгодження самооцінок і домагань суб’єкта з його можливостями і з реальністю соціального середовища, що містить як реальний рівень, так і потенційні тенденції розвитку середовища й суб’єкта організмів до умов існування і звикання до них. </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Соціальна допомога</w:t>
      </w:r>
      <w:r w:rsidRPr="00CB172B">
        <w:rPr>
          <w:rFonts w:ascii="Times New Roman" w:hAnsi="Times New Roman" w:cs="Times New Roman"/>
          <w:sz w:val="28"/>
          <w:szCs w:val="28"/>
        </w:rPr>
        <w:t xml:space="preserve"> – це одна з основних форм підтримки суспільством осіб, чиє матеріальне становище не відповідає загальноприйнятому рівню забезпечення або є нижчим межі забезпеченості, визначеної законодавством. Соціальна допомога буває державною, благодійною, гуманітарною, грошовою або натуральною тощо. </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Соціальна робота з дітьми та молоддю</w:t>
      </w:r>
      <w:r w:rsidRPr="00CB172B">
        <w:rPr>
          <w:rFonts w:ascii="Times New Roman" w:hAnsi="Times New Roman" w:cs="Times New Roman"/>
          <w:sz w:val="28"/>
          <w:szCs w:val="28"/>
        </w:rPr>
        <w:t xml:space="preserve"> – діяльність уповноважених органів, підприємств, організацій та установ незалежно від їхнього підпорядкування і форми власності й окремих громадян, яка спрямована на створення соціальних умов життєдіяльності, гармонійного та різнобічного розвитку дітей і молоді, захист їхніх конституційних прав, свобод і законних інтересів, задоволення культурних і духовних потреб.</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Соціальна поведінка</w:t>
      </w:r>
      <w:r w:rsidRPr="00CB172B">
        <w:rPr>
          <w:rFonts w:ascii="Times New Roman" w:hAnsi="Times New Roman" w:cs="Times New Roman"/>
          <w:sz w:val="28"/>
          <w:szCs w:val="28"/>
        </w:rPr>
        <w:t xml:space="preserve"> – нормативно схвалений зразок поведінки, очікуваний від кожного, відповідно до виконуваної соціальної ролі.</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lastRenderedPageBreak/>
        <w:t>Соціальні служби для молоді –</w:t>
      </w:r>
      <w:r w:rsidRPr="00CB172B">
        <w:rPr>
          <w:rFonts w:ascii="Times New Roman" w:hAnsi="Times New Roman" w:cs="Times New Roman"/>
          <w:sz w:val="28"/>
          <w:szCs w:val="28"/>
        </w:rPr>
        <w:t xml:space="preserve"> спеціальні заклади, які надають соціальні послуги та соціальну допомогу молоді.</w:t>
      </w:r>
    </w:p>
    <w:p w:rsidR="007E5C1B" w:rsidRPr="00CB172B" w:rsidRDefault="007E5C1B" w:rsidP="007E5C1B">
      <w:pPr>
        <w:spacing w:after="0"/>
        <w:jc w:val="both"/>
        <w:rPr>
          <w:rFonts w:ascii="Times New Roman" w:hAnsi="Times New Roman" w:cs="Times New Roman"/>
          <w:sz w:val="28"/>
          <w:szCs w:val="28"/>
        </w:rPr>
      </w:pPr>
      <w:r w:rsidRPr="00CB172B">
        <w:rPr>
          <w:rFonts w:ascii="Times New Roman" w:hAnsi="Times New Roman" w:cs="Times New Roman"/>
          <w:sz w:val="28"/>
          <w:szCs w:val="28"/>
        </w:rPr>
        <w:tab/>
      </w:r>
      <w:r w:rsidRPr="00CB172B">
        <w:rPr>
          <w:rFonts w:ascii="Times New Roman" w:hAnsi="Times New Roman" w:cs="Times New Roman"/>
          <w:b/>
          <w:sz w:val="28"/>
          <w:szCs w:val="28"/>
        </w:rPr>
        <w:t>Соціальне виховання, суспільне виховання</w:t>
      </w:r>
      <w:r w:rsidRPr="00CB172B">
        <w:rPr>
          <w:rFonts w:ascii="Times New Roman" w:hAnsi="Times New Roman" w:cs="Times New Roman"/>
          <w:sz w:val="28"/>
          <w:szCs w:val="28"/>
        </w:rPr>
        <w:t xml:space="preserve">  – підготовка молодих поколінь до ефективної участі в суспільному житті, виконання обов’язків громадянина і працівника. Соціальне виховання є частиною соціумізації як процесу рівноправного входження в соціум.</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Соціальна діагностика</w:t>
      </w:r>
      <w:r w:rsidRPr="00CB172B">
        <w:rPr>
          <w:rFonts w:ascii="Times New Roman" w:hAnsi="Times New Roman" w:cs="Times New Roman"/>
          <w:sz w:val="28"/>
          <w:szCs w:val="28"/>
        </w:rPr>
        <w:t xml:space="preserve"> – це вивчення соціальним педагогом сімейних взаємин за допомогою анкет; встановлення, до якого типу відноситься родина, як вона виконує свої функції; проведення бесіди з членами сім'ї; відвідування родини вдома; складання соціального паспорта сім'ї.</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Соціальна допомога сім’ї</w:t>
      </w:r>
      <w:r w:rsidRPr="00CB172B">
        <w:rPr>
          <w:rFonts w:ascii="Times New Roman" w:hAnsi="Times New Roman" w:cs="Times New Roman"/>
          <w:sz w:val="28"/>
          <w:szCs w:val="28"/>
        </w:rPr>
        <w:t xml:space="preserve"> – це: а) надання соціальних послуг – інформаційних, консультативних; б) діагностика сімейних проблем і їх корекція; в) створення і поліпшення умов життєдіяльності сім’ї; г) роз’яснення пільг, які надаються молодим сім’ям, жінкам, одиноким, неповнолітнім матерям, дітям з неблагополучних сімей; д) надання соціальних послуг жертвам екологічних технологічних, політичних катастроф, молоді, яка збирається вступити в шлюб.</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Соціальна реабілітація</w:t>
      </w:r>
      <w:r w:rsidRPr="00CB172B">
        <w:rPr>
          <w:rFonts w:ascii="Times New Roman" w:hAnsi="Times New Roman" w:cs="Times New Roman"/>
          <w:sz w:val="28"/>
          <w:szCs w:val="28"/>
        </w:rPr>
        <w:t xml:space="preserve"> спрямована на надання допомоги сім'ї з метою подолання сімейних конфліктів, кризових станів, дисгармонії у взаємостосунках, тимчасових або постійних труднощів у життєдіяльності сім'ї, які з'являються внаслідок тяжких захворювань, майнових витрат, конфліктних взаємостосунків, нервово-психічних захворювань, а також допомоги тим, хто опинився у стані безвихідності, безпорадності чи самотності. Крім того, соціальна реабілітація передбачає надання допомоги сім'ям, члени яких мають стійку алкогольну чи наркотичну залежність, повернулися з місць позбавлення волі тощо.</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Соціальна робота з сім’єю</w:t>
      </w:r>
      <w:r w:rsidRPr="00CB172B">
        <w:rPr>
          <w:rFonts w:ascii="Times New Roman" w:hAnsi="Times New Roman" w:cs="Times New Roman"/>
          <w:sz w:val="28"/>
          <w:szCs w:val="28"/>
        </w:rPr>
        <w:t xml:space="preserve"> – система взаємодії соціальних органів держави і суспільства та сім’ї, спрямована на поліпшення матеріально-побутових умов життєдіяльності сім’ї, розширення її можливостей у здійсненні прав і свобод, визначених міжнародними та державними документами, забезпечення повноцінного фізичного, морального й духовного розвитку усіх її членів, залучення до трудового, суспільно-творчого процесу.</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Соціальне середовище</w:t>
      </w:r>
      <w:r w:rsidRPr="00CB172B">
        <w:rPr>
          <w:rFonts w:ascii="Times New Roman" w:hAnsi="Times New Roman" w:cs="Times New Roman"/>
          <w:sz w:val="28"/>
          <w:szCs w:val="28"/>
        </w:rPr>
        <w:t xml:space="preserve">  – відносно сталий склад осіб, груп або інших зібрань як прояв активності людини. Серед різних складових соціальних середовищ особливо важливими вважаються: 1) розміщення колективів, які зумовлені різнорідністю міжособових контактів; 2) рівень освіченості осіб та груп, пов’язаних з даним індивідом, зокрема батьків; 3) професійна структура осіб, груп та колективів як чинник, який впливає на економічну та культурну сторону життя.</w:t>
      </w:r>
    </w:p>
    <w:p w:rsidR="007E5C1B" w:rsidRPr="00CB172B" w:rsidRDefault="007E5C1B" w:rsidP="007E5C1B">
      <w:pPr>
        <w:spacing w:after="0"/>
        <w:jc w:val="both"/>
        <w:rPr>
          <w:rFonts w:ascii="Times New Roman" w:hAnsi="Times New Roman" w:cs="Times New Roman"/>
          <w:sz w:val="28"/>
          <w:szCs w:val="28"/>
        </w:rPr>
      </w:pPr>
      <w:r w:rsidRPr="00CB172B">
        <w:rPr>
          <w:rFonts w:ascii="Times New Roman" w:hAnsi="Times New Roman" w:cs="Times New Roman"/>
          <w:sz w:val="28"/>
          <w:szCs w:val="28"/>
        </w:rPr>
        <w:lastRenderedPageBreak/>
        <w:tab/>
      </w:r>
      <w:r w:rsidRPr="00CB172B">
        <w:rPr>
          <w:rFonts w:ascii="Times New Roman" w:hAnsi="Times New Roman" w:cs="Times New Roman"/>
          <w:b/>
          <w:sz w:val="28"/>
          <w:szCs w:val="28"/>
        </w:rPr>
        <w:t>Соціальний патронаж</w:t>
      </w:r>
      <w:r w:rsidRPr="00CB172B">
        <w:rPr>
          <w:rFonts w:ascii="Times New Roman" w:hAnsi="Times New Roman" w:cs="Times New Roman"/>
          <w:sz w:val="28"/>
          <w:szCs w:val="28"/>
        </w:rPr>
        <w:t xml:space="preserve"> – постійний супровід сімей, які потребують систематичної підтримки.</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Соціально-побутова функція</w:t>
      </w:r>
      <w:r w:rsidRPr="00CB172B">
        <w:rPr>
          <w:rFonts w:ascii="Times New Roman" w:hAnsi="Times New Roman" w:cs="Times New Roman"/>
          <w:sz w:val="28"/>
          <w:szCs w:val="28"/>
        </w:rPr>
        <w:t xml:space="preserve"> соціального педагога в роботі з родиною – це надання малозабезпеченим родинам матеріальної допомоги.</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Соціально-психологічна функція</w:t>
      </w:r>
      <w:r w:rsidRPr="00CB172B">
        <w:rPr>
          <w:rFonts w:ascii="Times New Roman" w:hAnsi="Times New Roman" w:cs="Times New Roman"/>
          <w:sz w:val="28"/>
          <w:szCs w:val="28"/>
        </w:rPr>
        <w:t xml:space="preserve"> соціального педагога в роботі з родиною – це здійснення невідкладної психологічної допомоги.</w:t>
      </w:r>
    </w:p>
    <w:p w:rsidR="007E5C1B" w:rsidRPr="00CB172B" w:rsidRDefault="007E5C1B" w:rsidP="007E5C1B">
      <w:pPr>
        <w:spacing w:after="0"/>
        <w:ind w:firstLine="708"/>
        <w:jc w:val="both"/>
        <w:rPr>
          <w:rFonts w:ascii="Times New Roman" w:hAnsi="Times New Roman" w:cs="Times New Roman"/>
          <w:b/>
          <w:bCs/>
          <w:sz w:val="28"/>
          <w:szCs w:val="28"/>
        </w:rPr>
      </w:pPr>
      <w:r w:rsidRPr="00CB172B">
        <w:rPr>
          <w:rFonts w:ascii="Times New Roman" w:hAnsi="Times New Roman" w:cs="Times New Roman"/>
          <w:b/>
          <w:bCs/>
          <w:sz w:val="28"/>
          <w:szCs w:val="28"/>
        </w:rPr>
        <w:t xml:space="preserve">Співпраця – </w:t>
      </w:r>
      <w:r w:rsidRPr="00CB172B">
        <w:rPr>
          <w:rFonts w:ascii="Times New Roman" w:hAnsi="Times New Roman" w:cs="Times New Roman"/>
          <w:bCs/>
          <w:sz w:val="28"/>
          <w:szCs w:val="28"/>
        </w:rPr>
        <w:t>сім’я і школа, педагоги й батьки співпрацюють між собою, виконуючи будь-яку спільну роботу.</w:t>
      </w:r>
    </w:p>
    <w:p w:rsidR="007E5C1B" w:rsidRPr="00CB172B" w:rsidRDefault="007E5C1B" w:rsidP="007E5C1B">
      <w:pPr>
        <w:spacing w:after="0"/>
        <w:ind w:firstLine="708"/>
        <w:jc w:val="both"/>
        <w:rPr>
          <w:rFonts w:ascii="Times New Roman" w:hAnsi="Times New Roman" w:cs="Times New Roman"/>
          <w:b/>
          <w:sz w:val="28"/>
          <w:szCs w:val="28"/>
        </w:rPr>
      </w:pPr>
      <w:r w:rsidRPr="00CB172B">
        <w:rPr>
          <w:rFonts w:ascii="Times New Roman" w:hAnsi="Times New Roman" w:cs="Times New Roman"/>
          <w:b/>
          <w:bCs/>
          <w:sz w:val="28"/>
          <w:szCs w:val="28"/>
        </w:rPr>
        <w:t>Співробітництво</w:t>
      </w:r>
      <w:r w:rsidRPr="00CB172B">
        <w:rPr>
          <w:rFonts w:ascii="Times New Roman" w:hAnsi="Times New Roman" w:cs="Times New Roman"/>
          <w:b/>
          <w:sz w:val="28"/>
          <w:szCs w:val="28"/>
        </w:rPr>
        <w:t xml:space="preserve"> – </w:t>
      </w:r>
      <w:r w:rsidRPr="00CB172B">
        <w:rPr>
          <w:rFonts w:ascii="Times New Roman" w:hAnsi="Times New Roman" w:cs="Times New Roman"/>
          <w:sz w:val="28"/>
          <w:szCs w:val="28"/>
        </w:rPr>
        <w:t>ідеальний тип стосунків, що породжуються взаємною повагою та взаєморозумінням; їх основою, безперечно, є почуття любові.</w:t>
      </w:r>
    </w:p>
    <w:p w:rsidR="007E5C1B" w:rsidRPr="00CB172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 xml:space="preserve">Спілкування  – </w:t>
      </w:r>
      <w:r w:rsidR="00B32C27" w:rsidRPr="00B32C27">
        <w:rPr>
          <w:rFonts w:ascii="Times New Roman" w:hAnsi="Times New Roman" w:cs="Times New Roman"/>
          <w:sz w:val="28"/>
          <w:szCs w:val="28"/>
        </w:rPr>
        <w:t>складний, багатоплановий процес встановлення і розвитку контактів між людьми, що породжується потребою у спільній діяльності і передбачає обмін інформацією, вироблення єдиної стратегії взаємодії, сприйняття і розуміння партнера по спілкуванню.</w:t>
      </w:r>
    </w:p>
    <w:p w:rsidR="007E5C1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 xml:space="preserve">Статеве виховання </w:t>
      </w:r>
      <w:r w:rsidRPr="00CB172B">
        <w:rPr>
          <w:rFonts w:ascii="Times New Roman" w:hAnsi="Times New Roman" w:cs="Times New Roman"/>
          <w:sz w:val="28"/>
          <w:szCs w:val="28"/>
        </w:rPr>
        <w:t>– ознайомлення дітей і молоді з темою «відтворення». Недоліки наявних схем статевого виховання пов’язані з акцентуванням суто фізіологічних аспектів й ігноруванням важливості високих моральних почуттів і емоцій (ніжності, кохання, вдячності та ін.), а також згадки про досягнення нейромолекулярної біології щодо природи емоційних станів і поведінки людини.</w:t>
      </w:r>
    </w:p>
    <w:p w:rsidR="00B32C27" w:rsidRDefault="00B32C27" w:rsidP="007E5C1B">
      <w:pPr>
        <w:spacing w:after="0"/>
        <w:ind w:firstLine="708"/>
        <w:jc w:val="both"/>
        <w:rPr>
          <w:rFonts w:ascii="Times New Roman" w:hAnsi="Times New Roman" w:cs="Times New Roman"/>
          <w:sz w:val="28"/>
          <w:szCs w:val="28"/>
        </w:rPr>
      </w:pPr>
      <w:r w:rsidRPr="00B32C27">
        <w:rPr>
          <w:rFonts w:ascii="Times New Roman" w:hAnsi="Times New Roman" w:cs="Times New Roman"/>
          <w:b/>
          <w:sz w:val="28"/>
          <w:szCs w:val="28"/>
        </w:rPr>
        <w:t>Стиль життя</w:t>
      </w:r>
      <w:r w:rsidRPr="00B32C27">
        <w:rPr>
          <w:rFonts w:ascii="Times New Roman" w:hAnsi="Times New Roman" w:cs="Times New Roman"/>
          <w:sz w:val="28"/>
          <w:szCs w:val="28"/>
        </w:rPr>
        <w:t xml:space="preserve"> – один з особистісних чинників, що характеризує стереотипи життєвої поведінки особистості і виражен</w:t>
      </w:r>
      <w:r>
        <w:rPr>
          <w:rFonts w:ascii="Times New Roman" w:hAnsi="Times New Roman" w:cs="Times New Roman"/>
          <w:sz w:val="28"/>
          <w:szCs w:val="28"/>
        </w:rPr>
        <w:t xml:space="preserve">і в її інтересах, переконаннях, </w:t>
      </w:r>
      <w:r w:rsidRPr="00B32C27">
        <w:rPr>
          <w:rFonts w:ascii="Times New Roman" w:hAnsi="Times New Roman" w:cs="Times New Roman"/>
          <w:sz w:val="28"/>
          <w:szCs w:val="28"/>
        </w:rPr>
        <w:t>діях.</w:t>
      </w:r>
    </w:p>
    <w:p w:rsidR="00F96168" w:rsidRDefault="007E5C1B" w:rsidP="00F96168">
      <w:pPr>
        <w:spacing w:after="0"/>
        <w:ind w:firstLine="708"/>
        <w:jc w:val="both"/>
        <w:rPr>
          <w:rFonts w:ascii="Times New Roman" w:hAnsi="Times New Roman" w:cs="Times New Roman"/>
          <w:b/>
          <w:sz w:val="28"/>
          <w:szCs w:val="28"/>
        </w:rPr>
      </w:pPr>
      <w:r w:rsidRPr="00CB172B">
        <w:rPr>
          <w:rFonts w:ascii="Times New Roman" w:hAnsi="Times New Roman" w:cs="Times New Roman"/>
          <w:b/>
          <w:sz w:val="28"/>
          <w:szCs w:val="28"/>
        </w:rPr>
        <w:t xml:space="preserve">Стратегія виховання </w:t>
      </w:r>
      <w:r w:rsidRPr="00CB172B">
        <w:rPr>
          <w:rFonts w:ascii="Times New Roman" w:hAnsi="Times New Roman" w:cs="Times New Roman"/>
          <w:sz w:val="28"/>
          <w:szCs w:val="28"/>
        </w:rPr>
        <w:t>– чітка визначеність щодо майбутнього дитини та прагнення до її реалізації.  Стратегія виховання, як правило, визначається цілепокладанням.</w:t>
      </w:r>
    </w:p>
    <w:p w:rsidR="007E5C1B" w:rsidRPr="00F96168" w:rsidRDefault="00F96168" w:rsidP="00F96168">
      <w:pPr>
        <w:spacing w:after="0"/>
        <w:ind w:firstLine="708"/>
        <w:jc w:val="both"/>
        <w:rPr>
          <w:rFonts w:ascii="Times New Roman" w:hAnsi="Times New Roman" w:cs="Times New Roman"/>
          <w:sz w:val="28"/>
          <w:szCs w:val="28"/>
        </w:rPr>
      </w:pPr>
      <w:r w:rsidRPr="00F96168">
        <w:rPr>
          <w:rFonts w:ascii="Times New Roman" w:hAnsi="Times New Roman" w:cs="Times New Roman"/>
          <w:b/>
          <w:sz w:val="28"/>
          <w:szCs w:val="28"/>
        </w:rPr>
        <w:t>Стрес</w:t>
      </w:r>
      <w:r>
        <w:rPr>
          <w:rFonts w:ascii="Times New Roman" w:hAnsi="Times New Roman" w:cs="Times New Roman"/>
          <w:sz w:val="28"/>
          <w:szCs w:val="28"/>
        </w:rPr>
        <w:t xml:space="preserve"> – </w:t>
      </w:r>
      <w:r w:rsidRPr="00F96168">
        <w:rPr>
          <w:rFonts w:ascii="Times New Roman" w:hAnsi="Times New Roman" w:cs="Times New Roman"/>
          <w:sz w:val="28"/>
          <w:szCs w:val="28"/>
        </w:rPr>
        <w:t>функціональний стан організму, що виникає під впливом значних за силою і тривалістю несприятливих впливів (стресорів). Це комплексна фізіологічна реакція, яка являє собою сукупність адаптаційних реакцій організму, що носять загальний захисний характер. Має іншу назву - адаптаційний синдром.</w:t>
      </w:r>
    </w:p>
    <w:p w:rsidR="007E5C1B" w:rsidRDefault="007E5C1B" w:rsidP="007E5C1B">
      <w:pPr>
        <w:spacing w:after="0"/>
        <w:ind w:firstLine="708"/>
        <w:jc w:val="both"/>
        <w:rPr>
          <w:rFonts w:ascii="Times New Roman" w:hAnsi="Times New Roman" w:cs="Times New Roman"/>
          <w:sz w:val="28"/>
          <w:szCs w:val="28"/>
        </w:rPr>
      </w:pPr>
      <w:r w:rsidRPr="00CB172B">
        <w:rPr>
          <w:rFonts w:ascii="Times New Roman" w:hAnsi="Times New Roman" w:cs="Times New Roman"/>
          <w:b/>
          <w:sz w:val="28"/>
          <w:szCs w:val="28"/>
        </w:rPr>
        <w:t xml:space="preserve">Схвалення </w:t>
      </w:r>
      <w:r w:rsidRPr="00CB172B">
        <w:rPr>
          <w:rFonts w:ascii="Times New Roman" w:hAnsi="Times New Roman" w:cs="Times New Roman"/>
          <w:sz w:val="28"/>
          <w:szCs w:val="28"/>
        </w:rPr>
        <w:t>– визнання дій і рішень дитини правильними, тобто бажання для їх продовження з метою утвердження доброчинності.</w:t>
      </w:r>
    </w:p>
    <w:p w:rsidR="00523826" w:rsidRDefault="00523826" w:rsidP="007E5C1B">
      <w:pPr>
        <w:spacing w:after="0"/>
        <w:ind w:firstLine="708"/>
        <w:jc w:val="both"/>
        <w:rPr>
          <w:rFonts w:ascii="Times New Roman" w:hAnsi="Times New Roman" w:cs="Times New Roman"/>
          <w:sz w:val="28"/>
          <w:szCs w:val="28"/>
        </w:rPr>
      </w:pPr>
    </w:p>
    <w:p w:rsidR="00523826" w:rsidRDefault="00523826" w:rsidP="007E5C1B">
      <w:pPr>
        <w:spacing w:after="0"/>
        <w:ind w:firstLine="708"/>
        <w:jc w:val="both"/>
        <w:rPr>
          <w:rFonts w:ascii="Times New Roman" w:hAnsi="Times New Roman" w:cs="Times New Roman"/>
          <w:sz w:val="28"/>
          <w:szCs w:val="28"/>
        </w:rPr>
      </w:pPr>
    </w:p>
    <w:p w:rsidR="00523826" w:rsidRPr="00CB172B" w:rsidRDefault="00523826" w:rsidP="004A39B6">
      <w:pPr>
        <w:spacing w:after="0"/>
        <w:jc w:val="both"/>
        <w:rPr>
          <w:rFonts w:ascii="Times New Roman" w:hAnsi="Times New Roman" w:cs="Times New Roman"/>
          <w:sz w:val="28"/>
          <w:szCs w:val="28"/>
        </w:rPr>
      </w:pP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lastRenderedPageBreak/>
        <w:t></w:t>
      </w:r>
      <w:r>
        <w:rPr>
          <w:rFonts w:ascii="Times New Roman" w:hAnsi="Times New Roman" w:cs="Times New Roman"/>
          <w:b/>
          <w:sz w:val="144"/>
          <w:szCs w:val="48"/>
          <w:vertAlign w:val="subscript"/>
        </w:rPr>
        <w:t>Т</w:t>
      </w:r>
      <w:r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Талант – </w:t>
      </w:r>
      <w:r w:rsidRPr="00963785">
        <w:rPr>
          <w:rFonts w:ascii="Times New Roman" w:hAnsi="Times New Roman" w:cs="Times New Roman"/>
          <w:sz w:val="28"/>
          <w:szCs w:val="28"/>
        </w:rPr>
        <w:t>поєднання високо-розвинутих спеціальних здібностей, яке дає людині змогу створювати такі продукти діяльності, що виділяють своєю новизною, досконалістю і мають високу суспільну значущість.</w:t>
      </w:r>
    </w:p>
    <w:p w:rsidR="007E5C1B"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Творча особистість –</w:t>
      </w:r>
      <w:r w:rsidRPr="00963785">
        <w:rPr>
          <w:rFonts w:ascii="Times New Roman" w:hAnsi="Times New Roman" w:cs="Times New Roman"/>
          <w:sz w:val="28"/>
          <w:szCs w:val="28"/>
        </w:rPr>
        <w:t xml:space="preserve"> індивід, який володіє високим рівнем знань, потягом до нового, оригінального, вміє відкинути звичайне, шаблонне. Притаманні їй творчі здібності є умовою успішного здійснення творчої діяльності.</w:t>
      </w:r>
    </w:p>
    <w:p w:rsidR="00F96168" w:rsidRDefault="00F96168" w:rsidP="00F96168">
      <w:pPr>
        <w:spacing w:after="0"/>
        <w:ind w:firstLine="709"/>
        <w:jc w:val="both"/>
        <w:rPr>
          <w:rFonts w:ascii="Times New Roman" w:hAnsi="Times New Roman" w:cs="Times New Roman"/>
          <w:b/>
          <w:sz w:val="28"/>
          <w:szCs w:val="28"/>
        </w:rPr>
      </w:pPr>
      <w:r w:rsidRPr="00F96168">
        <w:rPr>
          <w:rFonts w:ascii="Times New Roman" w:hAnsi="Times New Roman" w:cs="Times New Roman"/>
          <w:b/>
          <w:sz w:val="28"/>
          <w:szCs w:val="28"/>
        </w:rPr>
        <w:t xml:space="preserve">Творчі здібності – </w:t>
      </w:r>
      <w:r w:rsidRPr="00F96168">
        <w:rPr>
          <w:rFonts w:ascii="Times New Roman" w:hAnsi="Times New Roman" w:cs="Times New Roman"/>
          <w:sz w:val="28"/>
          <w:szCs w:val="28"/>
        </w:rPr>
        <w:t>здібності, які забезпечують успішну реалізацію процесу творчості, створення продуктів духовного або матеріального життя, що відрізняються новизною, оригінальністю, унікальністю.</w:t>
      </w:r>
    </w:p>
    <w:p w:rsidR="00F96168" w:rsidRPr="00F96168" w:rsidRDefault="00F96168"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Творчість – </w:t>
      </w:r>
      <w:r w:rsidRPr="00F96168">
        <w:rPr>
          <w:rFonts w:ascii="Times New Roman" w:hAnsi="Times New Roman" w:cs="Times New Roman"/>
          <w:sz w:val="28"/>
          <w:szCs w:val="28"/>
        </w:rPr>
        <w:t>продуктивна людська діяльність, здатна породжувати якісно нові матеріальні та духовні цінності суспільного значення.</w:t>
      </w:r>
    </w:p>
    <w:p w:rsidR="007E5C1B" w:rsidRDefault="007E5C1B" w:rsidP="007E5C1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Темперамент – </w:t>
      </w:r>
      <w:r w:rsidRPr="00CD4AB8">
        <w:rPr>
          <w:rFonts w:ascii="Times New Roman" w:hAnsi="Times New Roman" w:cs="Times New Roman"/>
          <w:sz w:val="28"/>
          <w:szCs w:val="28"/>
        </w:rPr>
        <w:t>сукупність індивідуально-психологічних якостей, яка характеризується динамічний та емоційний аспекти поведінки людини і виявляється в її діяльності та спілкування.</w:t>
      </w:r>
    </w:p>
    <w:p w:rsidR="007E5C1B" w:rsidRDefault="007E5C1B" w:rsidP="007E5C1B">
      <w:pPr>
        <w:spacing w:after="0"/>
        <w:ind w:firstLine="709"/>
        <w:jc w:val="both"/>
        <w:rPr>
          <w:rFonts w:ascii="Times New Roman" w:hAnsi="Times New Roman" w:cs="Times New Roman"/>
          <w:b/>
          <w:sz w:val="28"/>
          <w:szCs w:val="28"/>
        </w:rPr>
      </w:pPr>
      <w:r w:rsidRPr="006A01EB">
        <w:rPr>
          <w:rFonts w:ascii="Times New Roman" w:hAnsi="Times New Roman" w:cs="Times New Roman"/>
          <w:b/>
          <w:sz w:val="28"/>
          <w:szCs w:val="28"/>
        </w:rPr>
        <w:t>Тероризування</w:t>
      </w:r>
      <w:r w:rsidRPr="006A01EB">
        <w:rPr>
          <w:rFonts w:ascii="Times New Roman" w:hAnsi="Times New Roman" w:cs="Times New Roman"/>
          <w:sz w:val="28"/>
          <w:szCs w:val="28"/>
        </w:rPr>
        <w:t xml:space="preserve"> – дитину примушують бу</w:t>
      </w:r>
      <w:r>
        <w:rPr>
          <w:rFonts w:ascii="Times New Roman" w:hAnsi="Times New Roman" w:cs="Times New Roman"/>
          <w:sz w:val="28"/>
          <w:szCs w:val="28"/>
        </w:rPr>
        <w:t xml:space="preserve">ти свідком жорстокого ставлення </w:t>
      </w:r>
      <w:r w:rsidRPr="006A01EB">
        <w:rPr>
          <w:rFonts w:ascii="Times New Roman" w:hAnsi="Times New Roman" w:cs="Times New Roman"/>
          <w:sz w:val="28"/>
          <w:szCs w:val="28"/>
        </w:rPr>
        <w:t>до тих, кого вона любить або ж жорстоко ставляться до неї самої</w:t>
      </w:r>
      <w:r>
        <w:rPr>
          <w:rFonts w:ascii="Times New Roman" w:hAnsi="Times New Roman" w:cs="Times New Roman"/>
          <w:sz w:val="28"/>
          <w:szCs w:val="28"/>
        </w:rPr>
        <w:t>.</w:t>
      </w:r>
    </w:p>
    <w:p w:rsidR="007E5C1B" w:rsidRPr="00CD4AB8"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Технології роботи з батьками – </w:t>
      </w:r>
      <w:r w:rsidRPr="00CD4AB8">
        <w:rPr>
          <w:rFonts w:ascii="Times New Roman" w:hAnsi="Times New Roman" w:cs="Times New Roman"/>
          <w:sz w:val="28"/>
          <w:szCs w:val="28"/>
        </w:rPr>
        <w:t>спрямовані на сприяння сім’ям у переборюванні шкільних труднощів їхніх дітей, у вихованні «важкої дитини», дитини з обмеженими можливостями.</w:t>
      </w:r>
    </w:p>
    <w:p w:rsidR="007E5C1B" w:rsidRDefault="007E5C1B" w:rsidP="007E5C1B">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Толерантність </w:t>
      </w:r>
      <w:r w:rsidRPr="00DE4F28">
        <w:rPr>
          <w:rFonts w:ascii="Times New Roman" w:hAnsi="Times New Roman" w:cs="Times New Roman"/>
          <w:sz w:val="28"/>
          <w:szCs w:val="28"/>
        </w:rPr>
        <w:t>– позиція або поведінка, що полягає у визнанні прав інших людей, відмінних до власних пер</w:t>
      </w:r>
      <w:r>
        <w:rPr>
          <w:rFonts w:ascii="Times New Roman" w:hAnsi="Times New Roman" w:cs="Times New Roman"/>
          <w:sz w:val="28"/>
          <w:szCs w:val="28"/>
        </w:rPr>
        <w:t>еконань, постав та поведінки; толерантність</w:t>
      </w:r>
      <w:r w:rsidRPr="00DE4F28">
        <w:rPr>
          <w:rFonts w:ascii="Times New Roman" w:hAnsi="Times New Roman" w:cs="Times New Roman"/>
          <w:sz w:val="28"/>
          <w:szCs w:val="28"/>
        </w:rPr>
        <w:t xml:space="preserve"> розумова означає повагу до чужих поглядів; </w:t>
      </w:r>
      <w:r>
        <w:rPr>
          <w:rFonts w:ascii="Times New Roman" w:hAnsi="Times New Roman" w:cs="Times New Roman"/>
          <w:sz w:val="28"/>
          <w:szCs w:val="28"/>
        </w:rPr>
        <w:t>толерантність</w:t>
      </w:r>
      <w:r w:rsidRPr="00DE4F28">
        <w:rPr>
          <w:rFonts w:ascii="Times New Roman" w:hAnsi="Times New Roman" w:cs="Times New Roman"/>
          <w:sz w:val="28"/>
          <w:szCs w:val="28"/>
        </w:rPr>
        <w:t xml:space="preserve"> моральна – стосується поведінки та стилю життя.</w:t>
      </w:r>
    </w:p>
    <w:p w:rsidR="007E5C1B" w:rsidRDefault="007E5C1B" w:rsidP="007E5C1B">
      <w:pPr>
        <w:spacing w:after="0"/>
        <w:ind w:firstLine="709"/>
        <w:jc w:val="both"/>
        <w:rPr>
          <w:rFonts w:ascii="Times New Roman" w:hAnsi="Times New Roman" w:cs="Times New Roman"/>
          <w:b/>
          <w:sz w:val="28"/>
          <w:szCs w:val="28"/>
        </w:rPr>
      </w:pPr>
      <w:r w:rsidRPr="00DE4F28">
        <w:rPr>
          <w:rFonts w:ascii="Times New Roman" w:hAnsi="Times New Roman" w:cs="Times New Roman"/>
          <w:b/>
          <w:sz w:val="28"/>
          <w:szCs w:val="28"/>
        </w:rPr>
        <w:t xml:space="preserve">Трудове виховання </w:t>
      </w:r>
      <w:r w:rsidRPr="00DE4F28">
        <w:rPr>
          <w:rFonts w:ascii="Times New Roman" w:hAnsi="Times New Roman" w:cs="Times New Roman"/>
          <w:sz w:val="28"/>
          <w:szCs w:val="28"/>
        </w:rPr>
        <w:t>– система виховних впливів, яка передбачає залучення дітей і молоді для їхнього загального розвитку до трудової діяльності. Т</w:t>
      </w:r>
      <w:r>
        <w:rPr>
          <w:rFonts w:ascii="Times New Roman" w:hAnsi="Times New Roman" w:cs="Times New Roman"/>
          <w:sz w:val="28"/>
          <w:szCs w:val="28"/>
        </w:rPr>
        <w:t>рудове виховання</w:t>
      </w:r>
      <w:r w:rsidRPr="00DE4F28">
        <w:rPr>
          <w:rFonts w:ascii="Times New Roman" w:hAnsi="Times New Roman" w:cs="Times New Roman"/>
          <w:sz w:val="28"/>
          <w:szCs w:val="28"/>
        </w:rPr>
        <w:t xml:space="preserve"> притаманне всім історичним формаціям і </w:t>
      </w:r>
      <w:r>
        <w:rPr>
          <w:rFonts w:ascii="Times New Roman" w:hAnsi="Times New Roman" w:cs="Times New Roman"/>
          <w:sz w:val="28"/>
          <w:szCs w:val="28"/>
        </w:rPr>
        <w:t xml:space="preserve">є найстарішою формою виховання. </w:t>
      </w:r>
      <w:r w:rsidRPr="00DE4F28">
        <w:rPr>
          <w:rFonts w:ascii="Times New Roman" w:hAnsi="Times New Roman" w:cs="Times New Roman"/>
          <w:sz w:val="28"/>
          <w:szCs w:val="28"/>
        </w:rPr>
        <w:t xml:space="preserve">У сучасній 76 українській школі </w:t>
      </w:r>
      <w:r>
        <w:rPr>
          <w:rFonts w:ascii="Times New Roman" w:hAnsi="Times New Roman" w:cs="Times New Roman"/>
          <w:sz w:val="28"/>
          <w:szCs w:val="28"/>
        </w:rPr>
        <w:t xml:space="preserve">трудове виховання </w:t>
      </w:r>
      <w:r w:rsidRPr="00DE4F28">
        <w:rPr>
          <w:rFonts w:ascii="Times New Roman" w:hAnsi="Times New Roman" w:cs="Times New Roman"/>
          <w:sz w:val="28"/>
          <w:szCs w:val="28"/>
        </w:rPr>
        <w:t xml:space="preserve"> здійснюється багатьма шляхами: у процесі вивчення загальноосвітніх предметів гуманітарного й природничо</w:t>
      </w:r>
      <w:r>
        <w:rPr>
          <w:rFonts w:ascii="Times New Roman" w:hAnsi="Times New Roman" w:cs="Times New Roman"/>
          <w:sz w:val="28"/>
          <w:szCs w:val="28"/>
        </w:rPr>
        <w:t>-</w:t>
      </w:r>
      <w:r w:rsidRPr="00DE4F28">
        <w:rPr>
          <w:rFonts w:ascii="Times New Roman" w:hAnsi="Times New Roman" w:cs="Times New Roman"/>
          <w:sz w:val="28"/>
          <w:szCs w:val="28"/>
        </w:rPr>
        <w:t>математичних циклів, на уроках трудового навчання, у процесі самообслуговування, у позакласній і позашкільній роботі, в родині.</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lastRenderedPageBreak/>
        <w:t></w:t>
      </w:r>
      <w:r>
        <w:rPr>
          <w:rFonts w:ascii="Times New Roman" w:hAnsi="Times New Roman" w:cs="Times New Roman"/>
          <w:b/>
          <w:sz w:val="144"/>
          <w:szCs w:val="48"/>
          <w:vertAlign w:val="subscript"/>
        </w:rPr>
        <w:t>У</w:t>
      </w:r>
      <w:r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sz w:val="28"/>
          <w:szCs w:val="48"/>
        </w:rPr>
      </w:pPr>
      <w:r w:rsidRPr="00DE4F28">
        <w:rPr>
          <w:rFonts w:ascii="Times New Roman" w:hAnsi="Times New Roman" w:cs="Times New Roman"/>
          <w:b/>
          <w:sz w:val="28"/>
          <w:szCs w:val="48"/>
        </w:rPr>
        <w:t>Умови самовиховання</w:t>
      </w:r>
      <w:r w:rsidRPr="00DE4F28">
        <w:rPr>
          <w:rFonts w:ascii="Times New Roman" w:hAnsi="Times New Roman" w:cs="Times New Roman"/>
          <w:sz w:val="28"/>
          <w:szCs w:val="48"/>
        </w:rPr>
        <w:t xml:space="preserve"> – 1) </w:t>
      </w:r>
      <w:r>
        <w:rPr>
          <w:rFonts w:ascii="Times New Roman" w:hAnsi="Times New Roman" w:cs="Times New Roman"/>
          <w:sz w:val="28"/>
          <w:szCs w:val="48"/>
        </w:rPr>
        <w:t>н</w:t>
      </w:r>
      <w:r w:rsidRPr="00DE4F28">
        <w:rPr>
          <w:rFonts w:ascii="Times New Roman" w:hAnsi="Times New Roman" w:cs="Times New Roman"/>
          <w:sz w:val="28"/>
          <w:szCs w:val="48"/>
        </w:rPr>
        <w:t>аявність достатнього рівня розвитку особистості, її самосвідомості</w:t>
      </w:r>
      <w:r>
        <w:rPr>
          <w:rFonts w:ascii="Times New Roman" w:hAnsi="Times New Roman" w:cs="Times New Roman"/>
          <w:sz w:val="28"/>
          <w:szCs w:val="48"/>
        </w:rPr>
        <w:t>;</w:t>
      </w:r>
      <w:r w:rsidRPr="00DE4F28">
        <w:rPr>
          <w:rFonts w:ascii="Times New Roman" w:hAnsi="Times New Roman" w:cs="Times New Roman"/>
          <w:sz w:val="28"/>
          <w:szCs w:val="48"/>
        </w:rPr>
        <w:t xml:space="preserve"> 2) </w:t>
      </w:r>
      <w:r>
        <w:rPr>
          <w:rFonts w:ascii="Times New Roman" w:hAnsi="Times New Roman" w:cs="Times New Roman"/>
          <w:sz w:val="28"/>
          <w:szCs w:val="48"/>
        </w:rPr>
        <w:t>у</w:t>
      </w:r>
      <w:r w:rsidRPr="00DE4F28">
        <w:rPr>
          <w:rFonts w:ascii="Times New Roman" w:hAnsi="Times New Roman" w:cs="Times New Roman"/>
          <w:sz w:val="28"/>
          <w:szCs w:val="48"/>
        </w:rPr>
        <w:t>свідомлення особистістю потреби самовиховання</w:t>
      </w:r>
      <w:r>
        <w:rPr>
          <w:rFonts w:ascii="Times New Roman" w:hAnsi="Times New Roman" w:cs="Times New Roman"/>
          <w:sz w:val="28"/>
          <w:szCs w:val="48"/>
        </w:rPr>
        <w:t>;</w:t>
      </w:r>
      <w:r w:rsidRPr="00DE4F28">
        <w:rPr>
          <w:rFonts w:ascii="Times New Roman" w:hAnsi="Times New Roman" w:cs="Times New Roman"/>
          <w:sz w:val="28"/>
          <w:szCs w:val="48"/>
        </w:rPr>
        <w:t xml:space="preserve"> 3) </w:t>
      </w:r>
      <w:r>
        <w:rPr>
          <w:rFonts w:ascii="Times New Roman" w:hAnsi="Times New Roman" w:cs="Times New Roman"/>
          <w:sz w:val="28"/>
          <w:szCs w:val="48"/>
        </w:rPr>
        <w:t>с</w:t>
      </w:r>
      <w:r w:rsidRPr="00DE4F28">
        <w:rPr>
          <w:rFonts w:ascii="Times New Roman" w:hAnsi="Times New Roman" w:cs="Times New Roman"/>
          <w:sz w:val="28"/>
          <w:szCs w:val="48"/>
        </w:rPr>
        <w:t>амокритичне ставлення до свого «я»</w:t>
      </w:r>
      <w:r>
        <w:rPr>
          <w:rFonts w:ascii="Times New Roman" w:hAnsi="Times New Roman" w:cs="Times New Roman"/>
          <w:sz w:val="28"/>
          <w:szCs w:val="48"/>
        </w:rPr>
        <w:t>;</w:t>
      </w:r>
      <w:r w:rsidRPr="00DE4F28">
        <w:rPr>
          <w:rFonts w:ascii="Times New Roman" w:hAnsi="Times New Roman" w:cs="Times New Roman"/>
          <w:sz w:val="28"/>
          <w:szCs w:val="48"/>
        </w:rPr>
        <w:t xml:space="preserve"> 4) </w:t>
      </w:r>
      <w:r>
        <w:rPr>
          <w:rFonts w:ascii="Times New Roman" w:hAnsi="Times New Roman" w:cs="Times New Roman"/>
          <w:sz w:val="28"/>
          <w:szCs w:val="48"/>
        </w:rPr>
        <w:t>н</w:t>
      </w:r>
      <w:r w:rsidRPr="00DE4F28">
        <w:rPr>
          <w:rFonts w:ascii="Times New Roman" w:hAnsi="Times New Roman" w:cs="Times New Roman"/>
          <w:sz w:val="28"/>
          <w:szCs w:val="48"/>
        </w:rPr>
        <w:t>аявність переживання, породженого усвідомленням своїх негативних якостей та ін.</w:t>
      </w:r>
    </w:p>
    <w:p w:rsidR="007E5C1B" w:rsidRDefault="007E5C1B" w:rsidP="007E5C1B">
      <w:pPr>
        <w:spacing w:after="0"/>
        <w:ind w:firstLine="709"/>
        <w:jc w:val="both"/>
        <w:rPr>
          <w:rFonts w:ascii="Times New Roman" w:hAnsi="Times New Roman" w:cs="Times New Roman"/>
          <w:sz w:val="28"/>
          <w:szCs w:val="48"/>
        </w:rPr>
      </w:pPr>
      <w:r w:rsidRPr="002F74C9">
        <w:rPr>
          <w:rFonts w:ascii="Times New Roman" w:hAnsi="Times New Roman" w:cs="Times New Roman"/>
          <w:b/>
          <w:sz w:val="28"/>
          <w:szCs w:val="48"/>
        </w:rPr>
        <w:t>Умови сімейного виховання</w:t>
      </w:r>
      <w:r w:rsidRPr="00DE4F28">
        <w:rPr>
          <w:rFonts w:ascii="Times New Roman" w:hAnsi="Times New Roman" w:cs="Times New Roman"/>
          <w:sz w:val="28"/>
          <w:szCs w:val="48"/>
        </w:rPr>
        <w:t xml:space="preserve"> складові способу житт</w:t>
      </w:r>
      <w:r>
        <w:rPr>
          <w:rFonts w:ascii="Times New Roman" w:hAnsi="Times New Roman" w:cs="Times New Roman"/>
          <w:sz w:val="28"/>
          <w:szCs w:val="48"/>
        </w:rPr>
        <w:t xml:space="preserve">я сім’ї, в якій зростає дитина. </w:t>
      </w:r>
      <w:r w:rsidRPr="00DE4F28">
        <w:rPr>
          <w:rFonts w:ascii="Times New Roman" w:hAnsi="Times New Roman" w:cs="Times New Roman"/>
          <w:sz w:val="28"/>
          <w:szCs w:val="48"/>
        </w:rPr>
        <w:t xml:space="preserve">У цілому </w:t>
      </w:r>
      <w:r>
        <w:rPr>
          <w:rFonts w:ascii="Times New Roman" w:hAnsi="Times New Roman" w:cs="Times New Roman"/>
          <w:sz w:val="28"/>
          <w:szCs w:val="48"/>
        </w:rPr>
        <w:t>умови сімейного виховання</w:t>
      </w:r>
      <w:r w:rsidRPr="00DE4F28">
        <w:rPr>
          <w:rFonts w:ascii="Times New Roman" w:hAnsi="Times New Roman" w:cs="Times New Roman"/>
          <w:sz w:val="28"/>
          <w:szCs w:val="48"/>
        </w:rPr>
        <w:t xml:space="preserve"> дитини пов’язані з рівнем суспільного життя і з філософією суспільства. Всі </w:t>
      </w:r>
      <w:r>
        <w:rPr>
          <w:rFonts w:ascii="Times New Roman" w:hAnsi="Times New Roman" w:cs="Times New Roman"/>
          <w:sz w:val="28"/>
          <w:szCs w:val="48"/>
        </w:rPr>
        <w:t>умови сімейного виховання</w:t>
      </w:r>
      <w:r w:rsidRPr="00DE4F28">
        <w:rPr>
          <w:rFonts w:ascii="Times New Roman" w:hAnsi="Times New Roman" w:cs="Times New Roman"/>
          <w:sz w:val="28"/>
          <w:szCs w:val="48"/>
        </w:rPr>
        <w:t xml:space="preserve"> можна звести до родинно-національних умов, виразником яких є сімейна атмосфера з родинною трансформацією духовно</w:t>
      </w:r>
      <w:r>
        <w:rPr>
          <w:rFonts w:ascii="Times New Roman" w:hAnsi="Times New Roman" w:cs="Times New Roman"/>
          <w:sz w:val="28"/>
          <w:szCs w:val="48"/>
        </w:rPr>
        <w:t>-</w:t>
      </w:r>
      <w:r w:rsidRPr="00DE4F28">
        <w:rPr>
          <w:rFonts w:ascii="Times New Roman" w:hAnsi="Times New Roman" w:cs="Times New Roman"/>
          <w:sz w:val="28"/>
          <w:szCs w:val="48"/>
        </w:rPr>
        <w:t>культурного досвіду нації; соціально-побутових умов, які слугують тлом виховної діяльності сім’ї; психолого-педагогічних умов, що визначають сукупний рівень виховних можливостей сім’ї.</w:t>
      </w:r>
    </w:p>
    <w:p w:rsidR="007E5C1B" w:rsidRDefault="007E5C1B" w:rsidP="007E5C1B">
      <w:pPr>
        <w:spacing w:after="0"/>
        <w:ind w:firstLine="709"/>
        <w:jc w:val="both"/>
        <w:rPr>
          <w:rFonts w:ascii="Times New Roman" w:hAnsi="Times New Roman" w:cs="Times New Roman"/>
          <w:sz w:val="28"/>
          <w:szCs w:val="48"/>
        </w:rPr>
      </w:pPr>
      <w:r w:rsidRPr="00D87081">
        <w:rPr>
          <w:rFonts w:ascii="Times New Roman" w:hAnsi="Times New Roman" w:cs="Times New Roman"/>
          <w:b/>
          <w:sz w:val="28"/>
          <w:szCs w:val="48"/>
        </w:rPr>
        <w:t>Управління процесом виховання</w:t>
      </w:r>
      <w:r w:rsidRPr="00DE4F28">
        <w:rPr>
          <w:rFonts w:ascii="Times New Roman" w:hAnsi="Times New Roman" w:cs="Times New Roman"/>
          <w:sz w:val="28"/>
          <w:szCs w:val="48"/>
        </w:rPr>
        <w:t>–</w:t>
      </w:r>
      <w:r w:rsidRPr="00D87081">
        <w:rPr>
          <w:rFonts w:ascii="Times New Roman" w:hAnsi="Times New Roman" w:cs="Times New Roman"/>
          <w:sz w:val="28"/>
          <w:szCs w:val="48"/>
        </w:rPr>
        <w:t xml:space="preserve"> діяльність педагогів, що забезпечує планомірний і цілеспрямований виховний вплив на вихованців.</w:t>
      </w:r>
    </w:p>
    <w:p w:rsidR="007E5C1B" w:rsidRDefault="007E5C1B" w:rsidP="007E5C1B">
      <w:pPr>
        <w:spacing w:after="0"/>
        <w:ind w:firstLine="709"/>
        <w:jc w:val="both"/>
        <w:rPr>
          <w:rFonts w:ascii="Times New Roman" w:hAnsi="Times New Roman" w:cs="Times New Roman"/>
          <w:sz w:val="28"/>
          <w:szCs w:val="48"/>
        </w:rPr>
      </w:pPr>
      <w:r w:rsidRPr="00CD4AB8">
        <w:rPr>
          <w:rFonts w:ascii="Times New Roman" w:hAnsi="Times New Roman" w:cs="Times New Roman"/>
          <w:b/>
          <w:sz w:val="28"/>
          <w:szCs w:val="48"/>
        </w:rPr>
        <w:t>Усиновлення, удочеріння</w:t>
      </w:r>
      <w:r>
        <w:rPr>
          <w:rFonts w:ascii="Times New Roman" w:hAnsi="Times New Roman" w:cs="Times New Roman"/>
          <w:sz w:val="28"/>
          <w:szCs w:val="48"/>
        </w:rPr>
        <w:t xml:space="preserve"> – прийняття на виховання неповнолітніх дітей, що позбавилися піклування батьків, з встановленням між усиновленим і усиновлювачем правових відносин, існуючих між батьками і дітьми.</w:t>
      </w:r>
    </w:p>
    <w:p w:rsidR="00F96168" w:rsidRPr="00DE4F28" w:rsidRDefault="00F96168" w:rsidP="007E5C1B">
      <w:pPr>
        <w:spacing w:after="0"/>
        <w:ind w:firstLine="709"/>
        <w:jc w:val="both"/>
        <w:rPr>
          <w:rFonts w:ascii="Times New Roman" w:hAnsi="Times New Roman" w:cs="Times New Roman"/>
          <w:sz w:val="28"/>
          <w:szCs w:val="48"/>
        </w:rPr>
      </w:pPr>
      <w:r w:rsidRPr="00F96168">
        <w:rPr>
          <w:rFonts w:ascii="Times New Roman" w:hAnsi="Times New Roman" w:cs="Times New Roman"/>
          <w:b/>
          <w:sz w:val="28"/>
          <w:szCs w:val="48"/>
        </w:rPr>
        <w:t>Уявлення про самого себе</w:t>
      </w:r>
      <w:r>
        <w:rPr>
          <w:rFonts w:ascii="Times New Roman" w:hAnsi="Times New Roman" w:cs="Times New Roman"/>
          <w:sz w:val="28"/>
          <w:szCs w:val="48"/>
        </w:rPr>
        <w:t xml:space="preserve"> – </w:t>
      </w:r>
      <w:r w:rsidRPr="00F96168">
        <w:rPr>
          <w:rFonts w:ascii="Times New Roman" w:hAnsi="Times New Roman" w:cs="Times New Roman"/>
          <w:sz w:val="28"/>
          <w:szCs w:val="48"/>
        </w:rPr>
        <w:t>психологічне поняття, що відноситься до оцінки самого себе і своєї р</w:t>
      </w:r>
      <w:r>
        <w:rPr>
          <w:rFonts w:ascii="Times New Roman" w:hAnsi="Times New Roman" w:cs="Times New Roman"/>
          <w:sz w:val="28"/>
          <w:szCs w:val="48"/>
        </w:rPr>
        <w:t xml:space="preserve">олі у </w:t>
      </w:r>
      <w:r w:rsidRPr="00F96168">
        <w:rPr>
          <w:rFonts w:ascii="Times New Roman" w:hAnsi="Times New Roman" w:cs="Times New Roman"/>
          <w:sz w:val="28"/>
          <w:szCs w:val="48"/>
        </w:rPr>
        <w:t>взаємостосунках з іншими людьми, називається також самооцінкою.</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Ф</w:t>
      </w:r>
      <w:r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b/>
          <w:sz w:val="28"/>
          <w:szCs w:val="48"/>
        </w:rPr>
      </w:pPr>
      <w:r>
        <w:rPr>
          <w:rFonts w:ascii="Times New Roman" w:hAnsi="Times New Roman" w:cs="Times New Roman"/>
          <w:b/>
          <w:sz w:val="28"/>
          <w:szCs w:val="48"/>
        </w:rPr>
        <w:t xml:space="preserve">Фемінізм </w:t>
      </w:r>
      <w:r w:rsidRPr="00CD4AB8">
        <w:rPr>
          <w:rFonts w:ascii="Times New Roman" w:hAnsi="Times New Roman" w:cs="Times New Roman"/>
          <w:sz w:val="28"/>
          <w:szCs w:val="48"/>
        </w:rPr>
        <w:t>– руйнування стереотипів, рух за захист прав і звільнення жінок, що виникло в епоху буржуазних революцій у Франції, Англії і США. Фемінізм ділять на старий і новий. Для старого фемінізму характерне вузьке трактування соціальної рівності жінки. Новий рух сформувався тільки в кінці 60-х початку 70-х років ХХ ст.. під назвою неофемінізма. У ньому виділяють три основних напрям: ліберально-реформістський. Соціалістичний і радикальний.</w:t>
      </w:r>
    </w:p>
    <w:p w:rsidR="007E5C1B" w:rsidRDefault="007E5C1B" w:rsidP="007E5C1B">
      <w:pPr>
        <w:spacing w:after="0"/>
        <w:ind w:firstLine="709"/>
        <w:jc w:val="both"/>
        <w:rPr>
          <w:rFonts w:ascii="Times New Roman" w:hAnsi="Times New Roman" w:cs="Times New Roman"/>
          <w:sz w:val="28"/>
          <w:szCs w:val="48"/>
        </w:rPr>
      </w:pPr>
      <w:r w:rsidRPr="002F74C9">
        <w:rPr>
          <w:rFonts w:ascii="Times New Roman" w:hAnsi="Times New Roman" w:cs="Times New Roman"/>
          <w:b/>
          <w:sz w:val="28"/>
          <w:szCs w:val="48"/>
        </w:rPr>
        <w:lastRenderedPageBreak/>
        <w:t>Фізичне виховання</w:t>
      </w:r>
      <w:r w:rsidRPr="002F74C9">
        <w:rPr>
          <w:rFonts w:ascii="Times New Roman" w:hAnsi="Times New Roman" w:cs="Times New Roman"/>
          <w:sz w:val="28"/>
          <w:szCs w:val="48"/>
        </w:rPr>
        <w:t xml:space="preserve"> – складова частина загального виховання; соціально-педагогічний процес, спрямований на зміцнення здоров’я й загартовування організму, гармонійний розвиток форм, функцій і фізичних можливостей людини, формування життєво важливих рухових навичок та умінь. Фізичне виховання здійснюється в єдності з розумовим, моральним, трудовим та естетичним вихованням.</w:t>
      </w:r>
    </w:p>
    <w:p w:rsidR="007E5C1B" w:rsidRDefault="007E5C1B" w:rsidP="007E5C1B">
      <w:pPr>
        <w:spacing w:after="0"/>
        <w:ind w:firstLine="709"/>
        <w:jc w:val="both"/>
        <w:rPr>
          <w:rFonts w:ascii="Times New Roman" w:hAnsi="Times New Roman" w:cs="Times New Roman"/>
          <w:b/>
          <w:sz w:val="28"/>
          <w:szCs w:val="48"/>
        </w:rPr>
      </w:pPr>
      <w:r>
        <w:rPr>
          <w:rFonts w:ascii="Times New Roman" w:hAnsi="Times New Roman" w:cs="Times New Roman"/>
          <w:b/>
          <w:sz w:val="28"/>
          <w:szCs w:val="48"/>
        </w:rPr>
        <w:t xml:space="preserve">Флагметик – </w:t>
      </w:r>
      <w:r w:rsidRPr="00D66D63">
        <w:rPr>
          <w:rFonts w:ascii="Times New Roman" w:hAnsi="Times New Roman" w:cs="Times New Roman"/>
          <w:sz w:val="28"/>
          <w:szCs w:val="48"/>
        </w:rPr>
        <w:t>людина, яка має флагметичний темперамент, що характеризується спокійністю, врівноваженістю, малою емоційною збудливістю, сповільненістю рухових і мовленнєвих реакцій, високою працездатністю і малою комунікабельністю.</w:t>
      </w:r>
    </w:p>
    <w:p w:rsidR="007E5C1B" w:rsidRDefault="007E5C1B" w:rsidP="007E5C1B">
      <w:pPr>
        <w:spacing w:after="0"/>
        <w:ind w:firstLine="709"/>
        <w:jc w:val="both"/>
        <w:rPr>
          <w:rFonts w:ascii="Times New Roman" w:hAnsi="Times New Roman" w:cs="Times New Roman"/>
          <w:sz w:val="28"/>
          <w:szCs w:val="48"/>
        </w:rPr>
      </w:pPr>
      <w:r w:rsidRPr="00CD562E">
        <w:rPr>
          <w:rFonts w:ascii="Times New Roman" w:hAnsi="Times New Roman" w:cs="Times New Roman"/>
          <w:b/>
          <w:sz w:val="28"/>
          <w:szCs w:val="48"/>
        </w:rPr>
        <w:t>Форми виховання</w:t>
      </w:r>
      <w:r w:rsidRPr="002F74C9">
        <w:rPr>
          <w:rFonts w:ascii="Times New Roman" w:hAnsi="Times New Roman" w:cs="Times New Roman"/>
          <w:sz w:val="28"/>
          <w:szCs w:val="48"/>
        </w:rPr>
        <w:t xml:space="preserve"> – діляться за змістом (фізичне, розумове, трудове), за ставленням вихователів (авторитарне, демократичне), за об’єктами виховання (моральне, естетичне, правове, економічне, екологічне тощо).</w:t>
      </w:r>
    </w:p>
    <w:p w:rsidR="007E5C1B" w:rsidRDefault="007E5C1B" w:rsidP="007E5C1B">
      <w:pPr>
        <w:spacing w:after="0"/>
        <w:ind w:firstLine="709"/>
        <w:jc w:val="both"/>
        <w:rPr>
          <w:rFonts w:ascii="Times New Roman" w:hAnsi="Times New Roman" w:cs="Times New Roman"/>
          <w:sz w:val="28"/>
          <w:szCs w:val="48"/>
        </w:rPr>
      </w:pPr>
      <w:r w:rsidRPr="007B4280">
        <w:rPr>
          <w:rFonts w:ascii="Times New Roman" w:hAnsi="Times New Roman" w:cs="Times New Roman"/>
          <w:b/>
          <w:sz w:val="28"/>
          <w:szCs w:val="48"/>
        </w:rPr>
        <w:t>Формування</w:t>
      </w:r>
      <w:r>
        <w:rPr>
          <w:rFonts w:ascii="Times New Roman" w:hAnsi="Times New Roman" w:cs="Times New Roman"/>
          <w:sz w:val="28"/>
          <w:szCs w:val="48"/>
        </w:rPr>
        <w:t xml:space="preserve"> – складний процес становлення людини як особистості, що відбувається в результаті розвитку й виховання, цілеспрямований процес соціалізації особистості, який характеризується завершеністю.</w:t>
      </w:r>
    </w:p>
    <w:p w:rsidR="00F96168" w:rsidRPr="002F74C9" w:rsidRDefault="00F96168" w:rsidP="007E5C1B">
      <w:pPr>
        <w:spacing w:after="0"/>
        <w:ind w:firstLine="709"/>
        <w:jc w:val="both"/>
        <w:rPr>
          <w:rFonts w:ascii="Times New Roman" w:hAnsi="Times New Roman" w:cs="Times New Roman"/>
          <w:sz w:val="28"/>
          <w:szCs w:val="48"/>
        </w:rPr>
      </w:pPr>
      <w:r w:rsidRPr="00F96168">
        <w:rPr>
          <w:rFonts w:ascii="Times New Roman" w:hAnsi="Times New Roman" w:cs="Times New Roman"/>
          <w:b/>
          <w:sz w:val="28"/>
          <w:szCs w:val="48"/>
        </w:rPr>
        <w:t>Формування особистості</w:t>
      </w:r>
      <w:r>
        <w:rPr>
          <w:rFonts w:ascii="Times New Roman" w:hAnsi="Times New Roman" w:cs="Times New Roman"/>
          <w:sz w:val="28"/>
          <w:szCs w:val="48"/>
        </w:rPr>
        <w:t xml:space="preserve"> – </w:t>
      </w:r>
      <w:r w:rsidRPr="00F96168">
        <w:rPr>
          <w:rFonts w:ascii="Times New Roman" w:hAnsi="Times New Roman" w:cs="Times New Roman"/>
          <w:sz w:val="28"/>
          <w:szCs w:val="48"/>
        </w:rPr>
        <w:t>процес становлення людини</w:t>
      </w:r>
      <w:r>
        <w:rPr>
          <w:rFonts w:ascii="Times New Roman" w:hAnsi="Times New Roman" w:cs="Times New Roman"/>
          <w:sz w:val="28"/>
          <w:szCs w:val="48"/>
        </w:rPr>
        <w:t xml:space="preserve"> як соціальної істоти під вплив</w:t>
      </w:r>
      <w:r w:rsidRPr="00F96168">
        <w:rPr>
          <w:rFonts w:ascii="Times New Roman" w:hAnsi="Times New Roman" w:cs="Times New Roman"/>
          <w:sz w:val="28"/>
          <w:szCs w:val="48"/>
        </w:rPr>
        <w:t>ом усіх без винятку факторів – екологічних, соціальних, економічних, іде</w:t>
      </w:r>
      <w:r>
        <w:rPr>
          <w:rFonts w:ascii="Times New Roman" w:hAnsi="Times New Roman" w:cs="Times New Roman"/>
          <w:sz w:val="28"/>
          <w:szCs w:val="48"/>
        </w:rPr>
        <w:t>ологічних, психологічних.</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Х</w:t>
      </w:r>
      <w:r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b/>
          <w:sz w:val="28"/>
          <w:szCs w:val="48"/>
        </w:rPr>
      </w:pPr>
      <w:r>
        <w:rPr>
          <w:rFonts w:ascii="Times New Roman" w:hAnsi="Times New Roman" w:cs="Times New Roman"/>
          <w:b/>
          <w:sz w:val="28"/>
          <w:szCs w:val="48"/>
        </w:rPr>
        <w:t xml:space="preserve">Характер </w:t>
      </w:r>
      <w:r w:rsidRPr="00764024">
        <w:rPr>
          <w:rFonts w:ascii="Times New Roman" w:hAnsi="Times New Roman" w:cs="Times New Roman"/>
          <w:sz w:val="28"/>
          <w:szCs w:val="48"/>
        </w:rPr>
        <w:t>– складне й індивідуально-своєрідне поєднання рис людини, яке формується в процесі її розвитку під впливом умов життя та виховання і виявляється в її поведінці.</w:t>
      </w:r>
    </w:p>
    <w:p w:rsidR="007E5C1B" w:rsidRDefault="007E5C1B" w:rsidP="007E5C1B">
      <w:pPr>
        <w:spacing w:after="0"/>
        <w:ind w:firstLine="709"/>
        <w:jc w:val="both"/>
        <w:rPr>
          <w:rFonts w:ascii="Times New Roman" w:hAnsi="Times New Roman" w:cs="Times New Roman"/>
          <w:sz w:val="28"/>
          <w:szCs w:val="48"/>
        </w:rPr>
      </w:pPr>
      <w:r>
        <w:rPr>
          <w:rFonts w:ascii="Times New Roman" w:hAnsi="Times New Roman" w:cs="Times New Roman"/>
          <w:b/>
          <w:sz w:val="28"/>
          <w:szCs w:val="48"/>
        </w:rPr>
        <w:t xml:space="preserve">Характер типовий </w:t>
      </w:r>
      <w:r w:rsidRPr="00764024">
        <w:rPr>
          <w:rFonts w:ascii="Times New Roman" w:hAnsi="Times New Roman" w:cs="Times New Roman"/>
          <w:sz w:val="28"/>
          <w:szCs w:val="48"/>
        </w:rPr>
        <w:t>– характер, у якому втіленні основні риси й особливі прикмети, властиві певному народу, нації, верстві населення тощо.</w:t>
      </w:r>
    </w:p>
    <w:p w:rsidR="007E5C1B" w:rsidRDefault="007E5C1B" w:rsidP="007E5C1B">
      <w:pPr>
        <w:spacing w:after="0"/>
        <w:ind w:firstLine="709"/>
        <w:jc w:val="both"/>
        <w:rPr>
          <w:rFonts w:ascii="Times New Roman" w:hAnsi="Times New Roman" w:cs="Times New Roman"/>
          <w:b/>
          <w:sz w:val="28"/>
          <w:szCs w:val="48"/>
        </w:rPr>
      </w:pPr>
      <w:r w:rsidRPr="00CD562E">
        <w:rPr>
          <w:rFonts w:ascii="Times New Roman" w:hAnsi="Times New Roman" w:cs="Times New Roman"/>
          <w:b/>
          <w:sz w:val="28"/>
          <w:szCs w:val="48"/>
        </w:rPr>
        <w:t>Холерик</w:t>
      </w:r>
      <w:r>
        <w:rPr>
          <w:rFonts w:ascii="Times New Roman" w:hAnsi="Times New Roman" w:cs="Times New Roman"/>
          <w:sz w:val="28"/>
          <w:szCs w:val="48"/>
        </w:rPr>
        <w:t xml:space="preserve"> – людина, що має холеричний темперамент, якому властивий сильний, рухливий, але не врівноважений тип вищої нервової діяльності.</w:t>
      </w:r>
    </w:p>
    <w:p w:rsidR="007E5C1B" w:rsidRPr="002F74C9" w:rsidRDefault="007E5C1B" w:rsidP="007E5C1B">
      <w:pPr>
        <w:spacing w:after="0"/>
        <w:ind w:firstLine="709"/>
        <w:jc w:val="both"/>
        <w:rPr>
          <w:rFonts w:ascii="Times New Roman" w:hAnsi="Times New Roman" w:cs="Times New Roman"/>
          <w:sz w:val="28"/>
          <w:szCs w:val="48"/>
        </w:rPr>
      </w:pPr>
      <w:r w:rsidRPr="002F74C9">
        <w:rPr>
          <w:rFonts w:ascii="Times New Roman" w:hAnsi="Times New Roman" w:cs="Times New Roman"/>
          <w:b/>
          <w:sz w:val="28"/>
          <w:szCs w:val="48"/>
        </w:rPr>
        <w:t>Художнє виховання</w:t>
      </w:r>
      <w:r w:rsidRPr="002F74C9">
        <w:rPr>
          <w:rFonts w:ascii="Times New Roman" w:hAnsi="Times New Roman" w:cs="Times New Roman"/>
          <w:sz w:val="28"/>
          <w:szCs w:val="48"/>
        </w:rPr>
        <w:t xml:space="preserve"> – виховання через мистецтво з метою розвитку та поглиблення естетичних почуттів та смаку, розвиток творчої активності вихованців у галузі образотворчого мистецтва, зокрема живопису, графіки та скульптури.Метою </w:t>
      </w:r>
      <w:r>
        <w:rPr>
          <w:rFonts w:ascii="Times New Roman" w:hAnsi="Times New Roman" w:cs="Times New Roman"/>
          <w:sz w:val="28"/>
          <w:szCs w:val="48"/>
        </w:rPr>
        <w:t>художнього виховання</w:t>
      </w:r>
      <w:r w:rsidRPr="002F74C9">
        <w:rPr>
          <w:rFonts w:ascii="Times New Roman" w:hAnsi="Times New Roman" w:cs="Times New Roman"/>
          <w:sz w:val="28"/>
          <w:szCs w:val="48"/>
        </w:rPr>
        <w:t xml:space="preserve"> є розвиток інтересу до мистецтва, формування в людини вміння сприймати, розуміти та оцінювати твори мистецтва, естетичної свідомості (смаків, поглядів, потреб) тощо.</w:t>
      </w:r>
    </w:p>
    <w:p w:rsidR="007E5C1B" w:rsidRPr="00AB0FC5"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lastRenderedPageBreak/>
        <w:t></w:t>
      </w:r>
      <w:r>
        <w:rPr>
          <w:rFonts w:ascii="Times New Roman" w:hAnsi="Times New Roman" w:cs="Times New Roman"/>
          <w:b/>
          <w:sz w:val="144"/>
          <w:szCs w:val="48"/>
          <w:vertAlign w:val="subscript"/>
        </w:rPr>
        <w:t>Ц</w:t>
      </w:r>
      <w:r w:rsidRPr="00177152">
        <w:rPr>
          <w:rFonts w:ascii="Wingdings 2" w:hAnsi="Wingdings 2" w:cs="Times New Roman"/>
          <w:b/>
          <w:sz w:val="144"/>
          <w:szCs w:val="48"/>
          <w:vertAlign w:val="subscript"/>
          <w:lang w:val="en-US"/>
        </w:rPr>
        <w:t></w:t>
      </w:r>
    </w:p>
    <w:p w:rsidR="007E5C1B" w:rsidRDefault="007E5C1B" w:rsidP="007E5C1B">
      <w:pPr>
        <w:spacing w:after="0"/>
        <w:jc w:val="both"/>
        <w:rPr>
          <w:rFonts w:ascii="Times New Roman" w:hAnsi="Times New Roman" w:cs="Times New Roman"/>
          <w:sz w:val="28"/>
          <w:szCs w:val="28"/>
        </w:rPr>
      </w:pPr>
      <w:r>
        <w:rPr>
          <w:rFonts w:ascii="Times New Roman" w:hAnsi="Times New Roman" w:cs="Times New Roman"/>
          <w:b/>
          <w:sz w:val="28"/>
          <w:szCs w:val="28"/>
        </w:rPr>
        <w:tab/>
        <w:t xml:space="preserve">Центри соціальних служб для молоді </w:t>
      </w:r>
      <w:r w:rsidRPr="00EA7DDA">
        <w:rPr>
          <w:rFonts w:ascii="Times New Roman" w:hAnsi="Times New Roman" w:cs="Times New Roman"/>
          <w:sz w:val="28"/>
          <w:szCs w:val="28"/>
        </w:rPr>
        <w:t>– спеціальні заклади, уповноважені державою брати участь у реалізації державної молодіжної політики шляхом здійснення соціальної роботи з дітьми та молоддю.</w:t>
      </w:r>
    </w:p>
    <w:p w:rsidR="007E5C1B" w:rsidRDefault="007E5C1B" w:rsidP="007E5C1B">
      <w:pPr>
        <w:spacing w:after="0"/>
        <w:ind w:firstLine="708"/>
        <w:jc w:val="both"/>
        <w:rPr>
          <w:rFonts w:ascii="Times New Roman" w:hAnsi="Times New Roman" w:cs="Times New Roman"/>
          <w:sz w:val="28"/>
          <w:szCs w:val="28"/>
        </w:rPr>
      </w:pPr>
      <w:r w:rsidRPr="006A01EB">
        <w:rPr>
          <w:rFonts w:ascii="Times New Roman" w:hAnsi="Times New Roman" w:cs="Times New Roman"/>
          <w:b/>
          <w:sz w:val="28"/>
          <w:szCs w:val="28"/>
        </w:rPr>
        <w:t xml:space="preserve">Церковний шлюб – </w:t>
      </w:r>
      <w:r w:rsidRPr="006A01EB">
        <w:rPr>
          <w:rFonts w:ascii="Times New Roman" w:hAnsi="Times New Roman" w:cs="Times New Roman"/>
          <w:sz w:val="28"/>
          <w:szCs w:val="28"/>
        </w:rPr>
        <w:t>передбачає вінчання у церкві. В останні роки багато молодих людей та й пари, які мають достатній сімейний стаж, вінчаються у церкві. У більшості випадків – це дань моди.</w:t>
      </w:r>
    </w:p>
    <w:p w:rsidR="007E5C1B" w:rsidRDefault="007E5C1B" w:rsidP="007E5C1B">
      <w:pPr>
        <w:spacing w:after="0"/>
        <w:ind w:firstLine="708"/>
        <w:jc w:val="both"/>
        <w:rPr>
          <w:rFonts w:ascii="Times New Roman" w:hAnsi="Times New Roman" w:cs="Times New Roman"/>
          <w:sz w:val="28"/>
          <w:szCs w:val="28"/>
        </w:rPr>
      </w:pPr>
      <w:r w:rsidRPr="002F74C9">
        <w:rPr>
          <w:rFonts w:ascii="Times New Roman" w:hAnsi="Times New Roman" w:cs="Times New Roman"/>
          <w:b/>
          <w:sz w:val="28"/>
          <w:szCs w:val="28"/>
        </w:rPr>
        <w:t>Цілеспрямоване виховання</w:t>
      </w:r>
      <w:r w:rsidRPr="002F74C9">
        <w:rPr>
          <w:rFonts w:ascii="Times New Roman" w:hAnsi="Times New Roman" w:cs="Times New Roman"/>
          <w:sz w:val="28"/>
          <w:szCs w:val="28"/>
        </w:rPr>
        <w:t xml:space="preserve"> – обмірковані педагогічні впливи.</w:t>
      </w:r>
    </w:p>
    <w:p w:rsidR="007E5C1B" w:rsidRDefault="007E5C1B" w:rsidP="007E5C1B">
      <w:pPr>
        <w:spacing w:after="0"/>
        <w:ind w:firstLine="708"/>
        <w:jc w:val="both"/>
        <w:rPr>
          <w:rFonts w:ascii="Times New Roman" w:hAnsi="Times New Roman" w:cs="Times New Roman"/>
          <w:sz w:val="28"/>
          <w:szCs w:val="28"/>
        </w:rPr>
      </w:pPr>
      <w:r w:rsidRPr="002F74C9">
        <w:rPr>
          <w:rFonts w:ascii="Times New Roman" w:hAnsi="Times New Roman" w:cs="Times New Roman"/>
          <w:b/>
          <w:sz w:val="28"/>
          <w:szCs w:val="28"/>
        </w:rPr>
        <w:t>Цілі виховання</w:t>
      </w:r>
      <w:r w:rsidRPr="002F74C9">
        <w:rPr>
          <w:rFonts w:ascii="Times New Roman" w:hAnsi="Times New Roman" w:cs="Times New Roman"/>
          <w:sz w:val="28"/>
          <w:szCs w:val="28"/>
        </w:rPr>
        <w:t xml:space="preserve"> – бажані та очікувані зміни, які під впливом використання відповідних методів, засобів та умов формуються у вихованців у вигляді поглядів, постав, навичок та інших рис особистості. Цілі виховання  одночасно охоплюють зміни пізнавально-інструментальної сфери (пов’язані із пізнанням світу) та мотиваційно-емоційної сфери (формування становлення до світу та людей, переконань, системи цінностей та сенсу й цілей життя).</w:t>
      </w:r>
    </w:p>
    <w:p w:rsidR="007E5C1B" w:rsidRDefault="007E5C1B" w:rsidP="007E5C1B">
      <w:pPr>
        <w:spacing w:after="0"/>
        <w:ind w:firstLine="708"/>
        <w:jc w:val="both"/>
        <w:rPr>
          <w:rFonts w:ascii="Times New Roman" w:hAnsi="Times New Roman" w:cs="Times New Roman"/>
          <w:sz w:val="28"/>
          <w:szCs w:val="28"/>
        </w:rPr>
      </w:pPr>
      <w:r w:rsidRPr="00724154">
        <w:rPr>
          <w:rFonts w:ascii="Times New Roman" w:hAnsi="Times New Roman" w:cs="Times New Roman"/>
          <w:b/>
          <w:sz w:val="28"/>
          <w:szCs w:val="28"/>
        </w:rPr>
        <w:t>Ціннісні орієнтації</w:t>
      </w:r>
      <w:r>
        <w:rPr>
          <w:rFonts w:ascii="Times New Roman" w:hAnsi="Times New Roman" w:cs="Times New Roman"/>
          <w:sz w:val="28"/>
          <w:szCs w:val="28"/>
        </w:rPr>
        <w:t xml:space="preserve"> – відбіркова, відносно стійка система спрямованості інтересів і потреб особистості, націлена на певний аспект соціальних цінностей. Детермінантами ціннісні орієнтації особистості виступають матеріальні умови життєдіяльності, а також індивідуально-типові риси, нахили, здатності і здібності людини.</w:t>
      </w:r>
    </w:p>
    <w:p w:rsidR="007E5C1B" w:rsidRDefault="007E5C1B" w:rsidP="007E5C1B">
      <w:pPr>
        <w:jc w:val="center"/>
        <w:rPr>
          <w:rFonts w:ascii="Wingdings 2" w:hAnsi="Wingdings 2"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Ч</w:t>
      </w:r>
      <w:r w:rsidRPr="00177152">
        <w:rPr>
          <w:rFonts w:ascii="Wingdings 2" w:hAnsi="Wingdings 2" w:cs="Times New Roman"/>
          <w:b/>
          <w:sz w:val="144"/>
          <w:szCs w:val="48"/>
          <w:vertAlign w:val="subscript"/>
          <w:lang w:val="en-US"/>
        </w:rPr>
        <w:t></w:t>
      </w:r>
    </w:p>
    <w:p w:rsidR="007E5C1B" w:rsidRDefault="007E5C1B" w:rsidP="007E5C1B">
      <w:pPr>
        <w:spacing w:after="0"/>
        <w:ind w:firstLine="709"/>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Честь – </w:t>
      </w:r>
      <w:r w:rsidRPr="0027352E">
        <w:rPr>
          <w:rFonts w:ascii="Times New Roman" w:hAnsi="Times New Roman" w:cs="Times New Roman"/>
          <w:bCs/>
          <w:color w:val="000000"/>
          <w:sz w:val="28"/>
          <w:szCs w:val="28"/>
        </w:rPr>
        <w:t>категорія етики, що характеризує особистість з позиції готовності відстояти, підтримати достоїнство, репутацію особисту чи тієї соціальної групи, до якої людина належить.</w:t>
      </w:r>
    </w:p>
    <w:p w:rsidR="007E5C1B" w:rsidRPr="00F96168" w:rsidRDefault="00F96168" w:rsidP="00F96168">
      <w:pPr>
        <w:spacing w:after="0"/>
        <w:ind w:firstLine="709"/>
        <w:jc w:val="both"/>
        <w:rPr>
          <w:rFonts w:ascii="Times New Roman" w:hAnsi="Times New Roman" w:cs="Times New Roman"/>
          <w:bCs/>
          <w:color w:val="000000"/>
          <w:sz w:val="28"/>
          <w:szCs w:val="28"/>
        </w:rPr>
      </w:pPr>
      <w:r w:rsidRPr="00F96168">
        <w:rPr>
          <w:rFonts w:ascii="Times New Roman" w:hAnsi="Times New Roman" w:cs="Times New Roman"/>
          <w:b/>
          <w:bCs/>
          <w:color w:val="000000"/>
          <w:sz w:val="28"/>
          <w:szCs w:val="28"/>
        </w:rPr>
        <w:t>Чесність</w:t>
      </w:r>
      <w:r>
        <w:rPr>
          <w:rFonts w:ascii="Times New Roman" w:hAnsi="Times New Roman" w:cs="Times New Roman"/>
          <w:bCs/>
          <w:color w:val="000000"/>
          <w:sz w:val="28"/>
          <w:szCs w:val="28"/>
        </w:rPr>
        <w:t xml:space="preserve"> – </w:t>
      </w:r>
      <w:r w:rsidRPr="00F96168">
        <w:rPr>
          <w:rFonts w:ascii="Times New Roman" w:hAnsi="Times New Roman" w:cs="Times New Roman"/>
          <w:bCs/>
          <w:color w:val="000000"/>
          <w:sz w:val="28"/>
          <w:szCs w:val="28"/>
        </w:rPr>
        <w:t>моральна якість особистості, яка виражається у вірності обов’язкові і своїм переконанням, в умінні добросовісно ставитися до дорученої справи. Виховання чесності в дітей є частиною здійснюваного родиною і школою морального виховання. Важливу роль при цьому відіграє приклад старших. Виховання чесності тісно пов’язане з формуванням у школярів правдивості й принциповості, вміння говорити правду і сміливо виступати проти нед</w:t>
      </w:r>
      <w:r>
        <w:rPr>
          <w:rFonts w:ascii="Times New Roman" w:hAnsi="Times New Roman" w:cs="Times New Roman"/>
          <w:bCs/>
          <w:color w:val="000000"/>
          <w:sz w:val="28"/>
          <w:szCs w:val="28"/>
        </w:rPr>
        <w:t>оліків (у тому числі і власних).</w:t>
      </w:r>
    </w:p>
    <w:p w:rsidR="007E5C1B" w:rsidRPr="00834028" w:rsidRDefault="007E5C1B" w:rsidP="007E5C1B">
      <w:pPr>
        <w:jc w:val="center"/>
        <w:rPr>
          <w:rFonts w:ascii="Wingdings 2" w:hAnsi="Wingdings 2" w:cs="Times New Roman"/>
          <w:b/>
          <w:sz w:val="144"/>
          <w:szCs w:val="48"/>
          <w:vertAlign w:val="subscript"/>
        </w:rPr>
      </w:pPr>
      <w:r w:rsidRPr="00177152">
        <w:rPr>
          <w:rFonts w:ascii="Wingdings 2" w:hAnsi="Wingdings 2" w:cs="Times New Roman"/>
          <w:b/>
          <w:sz w:val="144"/>
          <w:szCs w:val="48"/>
          <w:vertAlign w:val="subscript"/>
          <w:lang w:val="en-US"/>
        </w:rPr>
        <w:lastRenderedPageBreak/>
        <w:t></w:t>
      </w:r>
      <w:r>
        <w:rPr>
          <w:rFonts w:ascii="Times New Roman" w:hAnsi="Times New Roman" w:cs="Times New Roman"/>
          <w:b/>
          <w:sz w:val="144"/>
          <w:szCs w:val="48"/>
          <w:vertAlign w:val="subscript"/>
        </w:rPr>
        <w:t>Ш</w:t>
      </w:r>
      <w:r w:rsidRPr="00177152">
        <w:rPr>
          <w:rFonts w:ascii="Wingdings 2" w:hAnsi="Wingdings 2" w:cs="Times New Roman"/>
          <w:b/>
          <w:sz w:val="144"/>
          <w:szCs w:val="48"/>
          <w:vertAlign w:val="subscript"/>
          <w:lang w:val="en-US"/>
        </w:rPr>
        <w:t></w:t>
      </w:r>
    </w:p>
    <w:p w:rsidR="007E5C1B" w:rsidRPr="00834028" w:rsidRDefault="007E5C1B" w:rsidP="007E5C1B">
      <w:pPr>
        <w:spacing w:after="0"/>
        <w:ind w:firstLine="709"/>
        <w:jc w:val="both"/>
        <w:rPr>
          <w:rFonts w:ascii="Times New Roman" w:hAnsi="Times New Roman" w:cs="Times New Roman"/>
          <w:color w:val="000000"/>
          <w:sz w:val="28"/>
          <w:szCs w:val="28"/>
        </w:rPr>
      </w:pPr>
      <w:r w:rsidRPr="00834028">
        <w:rPr>
          <w:rFonts w:ascii="Times New Roman" w:hAnsi="Times New Roman" w:cs="Times New Roman"/>
          <w:b/>
          <w:bCs/>
          <w:color w:val="000000"/>
          <w:sz w:val="28"/>
          <w:szCs w:val="28"/>
        </w:rPr>
        <w:t>Шлюб</w:t>
      </w:r>
      <w:r w:rsidRPr="00834028">
        <w:rPr>
          <w:rFonts w:ascii="Times New Roman" w:hAnsi="Times New Roman" w:cs="Times New Roman"/>
          <w:color w:val="000000"/>
          <w:sz w:val="28"/>
          <w:szCs w:val="28"/>
        </w:rPr>
        <w:t xml:space="preserve"> – історично створені різноманітні механізми соціального регулювання (табу, звичай, релігія, право, мораль) сексуальних відносин між чоловіком та дружиною, направлені на підтримку безперевності життя.</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Щ</w:t>
      </w:r>
      <w:r w:rsidRPr="00177152">
        <w:rPr>
          <w:rFonts w:ascii="Wingdings 2" w:hAnsi="Wingdings 2" w:cs="Times New Roman"/>
          <w:b/>
          <w:sz w:val="144"/>
          <w:szCs w:val="48"/>
          <w:vertAlign w:val="subscript"/>
          <w:lang w:val="en-US"/>
        </w:rPr>
        <w:t></w:t>
      </w:r>
    </w:p>
    <w:p w:rsidR="007E5C1B" w:rsidRPr="00764024" w:rsidRDefault="007E5C1B" w:rsidP="007E5C1B">
      <w:pPr>
        <w:spacing w:after="0"/>
        <w:ind w:firstLine="709"/>
        <w:jc w:val="both"/>
        <w:rPr>
          <w:rFonts w:ascii="Times New Roman" w:hAnsi="Times New Roman" w:cs="Times New Roman"/>
          <w:bCs/>
          <w:iCs/>
          <w:sz w:val="28"/>
          <w:szCs w:val="28"/>
        </w:rPr>
      </w:pPr>
      <w:r w:rsidRPr="00764024">
        <w:rPr>
          <w:rFonts w:ascii="Times New Roman" w:hAnsi="Times New Roman" w:cs="Times New Roman"/>
          <w:b/>
          <w:bCs/>
          <w:iCs/>
          <w:sz w:val="28"/>
          <w:szCs w:val="28"/>
        </w:rPr>
        <w:t>Щастя</w:t>
      </w:r>
      <w:r>
        <w:rPr>
          <w:rFonts w:ascii="Times New Roman" w:hAnsi="Times New Roman" w:cs="Times New Roman"/>
          <w:bCs/>
          <w:iCs/>
          <w:sz w:val="28"/>
          <w:szCs w:val="28"/>
        </w:rPr>
        <w:t xml:space="preserve"> – психоемоційний стан цілковитого задоволення життя, відчуття глибокого вдоволення безмежної радості. Те, що викликає відчуття найвищого задоволення життя, дає радість людині. Стан чи якість бути щасливим; насолоджувальний досвіт чи емоція, що породжується від володіння добром чи задоволення бажань.</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Ю</w:t>
      </w:r>
      <w:r w:rsidRPr="00177152">
        <w:rPr>
          <w:rFonts w:ascii="Wingdings 2" w:hAnsi="Wingdings 2" w:cs="Times New Roman"/>
          <w:b/>
          <w:sz w:val="144"/>
          <w:szCs w:val="48"/>
          <w:vertAlign w:val="subscript"/>
          <w:lang w:val="en-US"/>
        </w:rPr>
        <w:t></w:t>
      </w:r>
    </w:p>
    <w:p w:rsidR="007E5C1B" w:rsidRPr="006A01EB" w:rsidRDefault="007E5C1B" w:rsidP="007E5C1B">
      <w:pPr>
        <w:spacing w:after="0"/>
        <w:ind w:firstLine="709"/>
        <w:jc w:val="both"/>
        <w:rPr>
          <w:rFonts w:ascii="Times New Roman" w:hAnsi="Times New Roman" w:cs="Times New Roman"/>
          <w:sz w:val="28"/>
          <w:szCs w:val="28"/>
        </w:rPr>
      </w:pPr>
      <w:r w:rsidRPr="006A01EB">
        <w:rPr>
          <w:rFonts w:ascii="Times New Roman" w:hAnsi="Times New Roman" w:cs="Times New Roman"/>
          <w:b/>
          <w:sz w:val="28"/>
          <w:szCs w:val="28"/>
        </w:rPr>
        <w:t xml:space="preserve">Юридичний шлюб </w:t>
      </w:r>
      <w:r w:rsidRPr="006A01EB">
        <w:rPr>
          <w:rFonts w:ascii="Times New Roman" w:hAnsi="Times New Roman" w:cs="Times New Roman"/>
          <w:sz w:val="28"/>
          <w:szCs w:val="28"/>
        </w:rPr>
        <w:t xml:space="preserve">– юридична реєстрація шлюбу – це перш за все стремління партнерів до серйозного і тривалого життя разом, а також демонстрація перед родичами і знайомими серйозних намірів і свого офіційного шлюбного союзу. </w:t>
      </w:r>
    </w:p>
    <w:p w:rsidR="007E5C1B" w:rsidRPr="00177152" w:rsidRDefault="007E5C1B" w:rsidP="007E5C1B">
      <w:pPr>
        <w:jc w:val="center"/>
        <w:rPr>
          <w:rFonts w:ascii="Times New Roman" w:hAnsi="Times New Roman" w:cs="Times New Roman"/>
          <w:b/>
          <w:sz w:val="144"/>
          <w:szCs w:val="48"/>
          <w:vertAlign w:val="subscript"/>
        </w:rPr>
      </w:pPr>
      <w:r w:rsidRPr="00177152">
        <w:rPr>
          <w:rFonts w:ascii="Wingdings 2" w:hAnsi="Wingdings 2" w:cs="Times New Roman"/>
          <w:b/>
          <w:sz w:val="144"/>
          <w:szCs w:val="48"/>
          <w:vertAlign w:val="subscript"/>
          <w:lang w:val="en-US"/>
        </w:rPr>
        <w:t></w:t>
      </w:r>
      <w:r>
        <w:rPr>
          <w:rFonts w:ascii="Times New Roman" w:hAnsi="Times New Roman" w:cs="Times New Roman"/>
          <w:b/>
          <w:sz w:val="144"/>
          <w:szCs w:val="48"/>
          <w:vertAlign w:val="subscript"/>
        </w:rPr>
        <w:t>Я</w:t>
      </w:r>
      <w:r w:rsidRPr="00177152">
        <w:rPr>
          <w:rFonts w:ascii="Wingdings 2" w:hAnsi="Wingdings 2" w:cs="Times New Roman"/>
          <w:b/>
          <w:sz w:val="144"/>
          <w:szCs w:val="48"/>
          <w:vertAlign w:val="subscript"/>
          <w:lang w:val="en-US"/>
        </w:rPr>
        <w:t></w:t>
      </w:r>
    </w:p>
    <w:p w:rsidR="007E5C1B" w:rsidRPr="00764024" w:rsidRDefault="007E5C1B" w:rsidP="007E5C1B">
      <w:pPr>
        <w:spacing w:after="0"/>
        <w:ind w:firstLine="709"/>
        <w:jc w:val="both"/>
        <w:rPr>
          <w:rFonts w:ascii="Times New Roman" w:hAnsi="Times New Roman" w:cs="Times New Roman"/>
          <w:b/>
          <w:sz w:val="48"/>
          <w:szCs w:val="48"/>
        </w:rPr>
      </w:pPr>
      <w:r w:rsidRPr="00764024">
        <w:rPr>
          <w:rFonts w:ascii="Times New Roman" w:hAnsi="Times New Roman" w:cs="Times New Roman"/>
          <w:b/>
          <w:sz w:val="28"/>
          <w:szCs w:val="28"/>
        </w:rPr>
        <w:t xml:space="preserve">Я-концепція </w:t>
      </w:r>
      <w:r w:rsidR="00F96168" w:rsidRPr="006A01EB">
        <w:rPr>
          <w:rFonts w:ascii="Times New Roman" w:hAnsi="Times New Roman" w:cs="Times New Roman"/>
          <w:sz w:val="28"/>
          <w:szCs w:val="28"/>
        </w:rPr>
        <w:t>–</w:t>
      </w:r>
      <w:r w:rsidRPr="00764024">
        <w:rPr>
          <w:rFonts w:ascii="Times New Roman" w:hAnsi="Times New Roman" w:cs="Times New Roman"/>
          <w:sz w:val="28"/>
          <w:szCs w:val="28"/>
        </w:rPr>
        <w:t xml:space="preserve"> динамічна система уявлень людини про себе, яка включає усвідомлення своїх фізичних, інтелектуальних та інших особливостей; самооцінку та суб'єктивне сприймання зовнішніх чинників, які впливають на особистість.</w:t>
      </w:r>
    </w:p>
    <w:p w:rsidR="007E5C1B" w:rsidRPr="007E5C1B" w:rsidRDefault="007E5C1B" w:rsidP="007E5C1B">
      <w:pPr>
        <w:shd w:val="clear" w:color="auto" w:fill="FFFFFF"/>
        <w:spacing w:after="251" w:line="240" w:lineRule="auto"/>
        <w:textAlignment w:val="baseline"/>
        <w:outlineLvl w:val="0"/>
        <w:rPr>
          <w:rFonts w:ascii="Times New Roman" w:eastAsia="Times New Roman" w:hAnsi="Times New Roman" w:cs="Times New Roman"/>
          <w:color w:val="000000"/>
          <w:kern w:val="36"/>
          <w:sz w:val="28"/>
          <w:szCs w:val="28"/>
        </w:rPr>
      </w:pPr>
    </w:p>
    <w:p w:rsidR="00B32C27" w:rsidRPr="00B32C27" w:rsidRDefault="00B32C27" w:rsidP="007E5C1B">
      <w:pPr>
        <w:jc w:val="center"/>
        <w:rPr>
          <w:rFonts w:ascii="Times New Roman" w:hAnsi="Times New Roman" w:cs="Times New Roman"/>
          <w:b/>
          <w:sz w:val="32"/>
          <w:szCs w:val="48"/>
        </w:rPr>
      </w:pPr>
      <w:r w:rsidRPr="00B32C27">
        <w:rPr>
          <w:rFonts w:ascii="Times New Roman" w:hAnsi="Times New Roman" w:cs="Times New Roman"/>
          <w:b/>
          <w:sz w:val="32"/>
          <w:szCs w:val="48"/>
        </w:rPr>
        <w:lastRenderedPageBreak/>
        <w:t>Для нотаток</w:t>
      </w:r>
    </w:p>
    <w:p w:rsidR="00B32C27" w:rsidRDefault="00B32C27" w:rsidP="007E5C1B">
      <w:pPr>
        <w:jc w:val="center"/>
        <w:rPr>
          <w:rFonts w:ascii="Times New Roman" w:hAnsi="Times New Roman" w:cs="Times New Roman"/>
          <w:b/>
          <w:sz w:val="48"/>
          <w:szCs w:val="48"/>
        </w:rPr>
      </w:pPr>
    </w:p>
    <w:p w:rsidR="00B32C27" w:rsidRDefault="00B32C27" w:rsidP="007E5C1B">
      <w:pPr>
        <w:jc w:val="center"/>
        <w:rPr>
          <w:rFonts w:ascii="Times New Roman" w:hAnsi="Times New Roman" w:cs="Times New Roman"/>
          <w:b/>
          <w:sz w:val="48"/>
          <w:szCs w:val="48"/>
        </w:rPr>
      </w:pPr>
    </w:p>
    <w:p w:rsidR="00B32C27" w:rsidRDefault="00B32C27" w:rsidP="007E5C1B">
      <w:pPr>
        <w:jc w:val="center"/>
        <w:rPr>
          <w:rFonts w:ascii="Times New Roman" w:hAnsi="Times New Roman" w:cs="Times New Roman"/>
          <w:b/>
          <w:sz w:val="48"/>
          <w:szCs w:val="48"/>
        </w:rPr>
      </w:pPr>
    </w:p>
    <w:p w:rsidR="00B32C27" w:rsidRDefault="00B32C27" w:rsidP="007E5C1B">
      <w:pPr>
        <w:jc w:val="center"/>
        <w:rPr>
          <w:rFonts w:ascii="Times New Roman" w:hAnsi="Times New Roman" w:cs="Times New Roman"/>
          <w:b/>
          <w:sz w:val="48"/>
          <w:szCs w:val="48"/>
        </w:rPr>
      </w:pPr>
    </w:p>
    <w:p w:rsidR="00B32C27" w:rsidRDefault="00B32C27" w:rsidP="007E5C1B">
      <w:pPr>
        <w:jc w:val="center"/>
        <w:rPr>
          <w:rFonts w:ascii="Times New Roman" w:hAnsi="Times New Roman" w:cs="Times New Roman"/>
          <w:b/>
          <w:sz w:val="48"/>
          <w:szCs w:val="48"/>
        </w:rPr>
      </w:pPr>
    </w:p>
    <w:p w:rsidR="00B32C27" w:rsidRDefault="00B32C27" w:rsidP="007E5C1B">
      <w:pPr>
        <w:jc w:val="center"/>
        <w:rPr>
          <w:rFonts w:ascii="Times New Roman" w:hAnsi="Times New Roman" w:cs="Times New Roman"/>
          <w:b/>
          <w:sz w:val="48"/>
          <w:szCs w:val="48"/>
        </w:rPr>
      </w:pPr>
    </w:p>
    <w:p w:rsidR="00B32C27" w:rsidRDefault="00B32C27" w:rsidP="007E5C1B">
      <w:pPr>
        <w:jc w:val="center"/>
        <w:rPr>
          <w:rFonts w:ascii="Times New Roman" w:hAnsi="Times New Roman" w:cs="Times New Roman"/>
          <w:b/>
          <w:sz w:val="48"/>
          <w:szCs w:val="48"/>
        </w:rPr>
      </w:pPr>
    </w:p>
    <w:p w:rsidR="00B32C27" w:rsidRDefault="00B32C27" w:rsidP="007E5C1B">
      <w:pPr>
        <w:jc w:val="center"/>
        <w:rPr>
          <w:rFonts w:ascii="Times New Roman" w:hAnsi="Times New Roman" w:cs="Times New Roman"/>
          <w:b/>
          <w:sz w:val="48"/>
          <w:szCs w:val="48"/>
        </w:rPr>
      </w:pPr>
    </w:p>
    <w:p w:rsidR="00B32C27" w:rsidRDefault="00B32C27" w:rsidP="007E5C1B">
      <w:pPr>
        <w:jc w:val="center"/>
        <w:rPr>
          <w:rFonts w:ascii="Times New Roman" w:hAnsi="Times New Roman" w:cs="Times New Roman"/>
          <w:b/>
          <w:sz w:val="48"/>
          <w:szCs w:val="48"/>
        </w:rPr>
      </w:pPr>
    </w:p>
    <w:p w:rsidR="00B32C27" w:rsidRDefault="00B32C27" w:rsidP="007E5C1B">
      <w:pPr>
        <w:jc w:val="center"/>
        <w:rPr>
          <w:rFonts w:ascii="Times New Roman" w:hAnsi="Times New Roman" w:cs="Times New Roman"/>
          <w:b/>
          <w:sz w:val="48"/>
          <w:szCs w:val="48"/>
        </w:rPr>
      </w:pPr>
    </w:p>
    <w:p w:rsidR="00523826" w:rsidRDefault="00523826" w:rsidP="007E5C1B">
      <w:pPr>
        <w:jc w:val="center"/>
        <w:rPr>
          <w:rFonts w:ascii="Times New Roman" w:hAnsi="Times New Roman" w:cs="Times New Roman"/>
          <w:b/>
          <w:sz w:val="48"/>
          <w:szCs w:val="48"/>
        </w:rPr>
      </w:pPr>
    </w:p>
    <w:p w:rsidR="00523826" w:rsidRDefault="00523826" w:rsidP="007E5C1B">
      <w:pPr>
        <w:jc w:val="center"/>
        <w:rPr>
          <w:rFonts w:ascii="Times New Roman" w:hAnsi="Times New Roman" w:cs="Times New Roman"/>
          <w:b/>
          <w:sz w:val="48"/>
          <w:szCs w:val="48"/>
        </w:rPr>
      </w:pPr>
    </w:p>
    <w:p w:rsidR="00523826" w:rsidRDefault="00523826" w:rsidP="007E5C1B">
      <w:pPr>
        <w:jc w:val="center"/>
        <w:rPr>
          <w:rFonts w:ascii="Times New Roman" w:hAnsi="Times New Roman" w:cs="Times New Roman"/>
          <w:b/>
          <w:sz w:val="48"/>
          <w:szCs w:val="48"/>
        </w:rPr>
      </w:pPr>
    </w:p>
    <w:p w:rsidR="00523826" w:rsidRDefault="00523826" w:rsidP="007E5C1B">
      <w:pPr>
        <w:jc w:val="center"/>
        <w:rPr>
          <w:rFonts w:ascii="Times New Roman" w:hAnsi="Times New Roman" w:cs="Times New Roman"/>
          <w:b/>
          <w:sz w:val="48"/>
          <w:szCs w:val="48"/>
        </w:rPr>
      </w:pPr>
    </w:p>
    <w:p w:rsidR="00523826" w:rsidRDefault="00523826" w:rsidP="007E5C1B">
      <w:pPr>
        <w:jc w:val="center"/>
        <w:rPr>
          <w:rFonts w:ascii="Times New Roman" w:hAnsi="Times New Roman" w:cs="Times New Roman"/>
          <w:b/>
          <w:sz w:val="48"/>
          <w:szCs w:val="48"/>
        </w:rPr>
      </w:pPr>
    </w:p>
    <w:p w:rsidR="00523826" w:rsidRDefault="00523826" w:rsidP="007E5C1B">
      <w:pPr>
        <w:jc w:val="center"/>
        <w:rPr>
          <w:rFonts w:ascii="Times New Roman" w:hAnsi="Times New Roman" w:cs="Times New Roman"/>
          <w:b/>
          <w:sz w:val="48"/>
          <w:szCs w:val="48"/>
        </w:rPr>
      </w:pPr>
    </w:p>
    <w:p w:rsidR="00B32C27" w:rsidRDefault="00B32C27" w:rsidP="007E5C1B">
      <w:pPr>
        <w:jc w:val="center"/>
        <w:rPr>
          <w:rFonts w:ascii="Times New Roman" w:hAnsi="Times New Roman" w:cs="Times New Roman"/>
          <w:b/>
          <w:sz w:val="48"/>
          <w:szCs w:val="48"/>
        </w:rPr>
      </w:pPr>
    </w:p>
    <w:p w:rsidR="002A42DF" w:rsidRPr="00B32C27" w:rsidRDefault="002A42DF" w:rsidP="002A42DF">
      <w:pPr>
        <w:jc w:val="center"/>
        <w:rPr>
          <w:rFonts w:ascii="Times New Roman" w:hAnsi="Times New Roman" w:cs="Times New Roman"/>
          <w:b/>
          <w:sz w:val="32"/>
          <w:szCs w:val="48"/>
        </w:rPr>
      </w:pPr>
      <w:r>
        <w:rPr>
          <w:rFonts w:ascii="Times New Roman" w:hAnsi="Times New Roman" w:cs="Times New Roman"/>
          <w:b/>
          <w:sz w:val="32"/>
          <w:szCs w:val="48"/>
        </w:rPr>
        <w:br w:type="page"/>
      </w:r>
      <w:r w:rsidRPr="00B32C27">
        <w:rPr>
          <w:rFonts w:ascii="Times New Roman" w:hAnsi="Times New Roman" w:cs="Times New Roman"/>
          <w:b/>
          <w:sz w:val="32"/>
          <w:szCs w:val="48"/>
        </w:rPr>
        <w:lastRenderedPageBreak/>
        <w:t>Для нотаток</w:t>
      </w:r>
    </w:p>
    <w:p w:rsidR="007B6E36" w:rsidRPr="00B32C27" w:rsidRDefault="002A42DF" w:rsidP="007B6E36">
      <w:pPr>
        <w:jc w:val="center"/>
        <w:rPr>
          <w:rFonts w:ascii="Times New Roman" w:hAnsi="Times New Roman" w:cs="Times New Roman"/>
          <w:b/>
          <w:sz w:val="32"/>
          <w:szCs w:val="48"/>
        </w:rPr>
      </w:pPr>
      <w:r>
        <w:rPr>
          <w:rFonts w:ascii="Times New Roman" w:hAnsi="Times New Roman" w:cs="Times New Roman"/>
          <w:b/>
          <w:sz w:val="32"/>
          <w:szCs w:val="48"/>
        </w:rPr>
        <w:br w:type="page"/>
      </w:r>
      <w:r w:rsidR="007B6E36" w:rsidRPr="00B32C27">
        <w:rPr>
          <w:rFonts w:ascii="Times New Roman" w:hAnsi="Times New Roman" w:cs="Times New Roman"/>
          <w:b/>
          <w:sz w:val="32"/>
          <w:szCs w:val="48"/>
        </w:rPr>
        <w:lastRenderedPageBreak/>
        <w:t>Для нотаток</w:t>
      </w:r>
    </w:p>
    <w:p w:rsidR="007B6E36" w:rsidRDefault="007B6E36" w:rsidP="007B6E36">
      <w:pPr>
        <w:rPr>
          <w:rFonts w:ascii="Times New Roman" w:hAnsi="Times New Roman" w:cs="Times New Roman"/>
          <w:b/>
          <w:sz w:val="32"/>
          <w:szCs w:val="48"/>
        </w:rPr>
      </w:pPr>
      <w:r>
        <w:rPr>
          <w:rFonts w:ascii="Times New Roman" w:hAnsi="Times New Roman" w:cs="Times New Roman"/>
          <w:b/>
          <w:sz w:val="32"/>
          <w:szCs w:val="48"/>
        </w:rPr>
        <w:br w:type="page"/>
      </w:r>
    </w:p>
    <w:p w:rsidR="007B6E36" w:rsidRPr="00B32C27" w:rsidRDefault="007B6E36" w:rsidP="007B6E36">
      <w:pPr>
        <w:jc w:val="center"/>
        <w:rPr>
          <w:rFonts w:ascii="Times New Roman" w:hAnsi="Times New Roman" w:cs="Times New Roman"/>
          <w:b/>
          <w:sz w:val="32"/>
          <w:szCs w:val="48"/>
        </w:rPr>
      </w:pPr>
      <w:r w:rsidRPr="00B32C27">
        <w:rPr>
          <w:rFonts w:ascii="Times New Roman" w:hAnsi="Times New Roman" w:cs="Times New Roman"/>
          <w:b/>
          <w:sz w:val="32"/>
          <w:szCs w:val="48"/>
        </w:rPr>
        <w:lastRenderedPageBreak/>
        <w:t>Для нотаток</w:t>
      </w:r>
    </w:p>
    <w:p w:rsidR="007B6E36" w:rsidRDefault="007B6E36" w:rsidP="007B6E36">
      <w:pPr>
        <w:rPr>
          <w:rFonts w:ascii="Times New Roman" w:hAnsi="Times New Roman" w:cs="Times New Roman"/>
          <w:b/>
          <w:sz w:val="32"/>
          <w:szCs w:val="48"/>
        </w:rPr>
      </w:pPr>
      <w:r>
        <w:rPr>
          <w:rFonts w:ascii="Times New Roman" w:hAnsi="Times New Roman" w:cs="Times New Roman"/>
          <w:b/>
          <w:sz w:val="32"/>
          <w:szCs w:val="48"/>
        </w:rPr>
        <w:br w:type="page"/>
      </w:r>
    </w:p>
    <w:p w:rsidR="007B6E36" w:rsidRPr="00B32C27" w:rsidRDefault="007B6E36" w:rsidP="007B6E36">
      <w:pPr>
        <w:jc w:val="center"/>
        <w:rPr>
          <w:rFonts w:ascii="Times New Roman" w:hAnsi="Times New Roman" w:cs="Times New Roman"/>
          <w:b/>
          <w:sz w:val="32"/>
          <w:szCs w:val="48"/>
        </w:rPr>
      </w:pPr>
      <w:r w:rsidRPr="00B32C27">
        <w:rPr>
          <w:rFonts w:ascii="Times New Roman" w:hAnsi="Times New Roman" w:cs="Times New Roman"/>
          <w:b/>
          <w:sz w:val="32"/>
          <w:szCs w:val="48"/>
        </w:rPr>
        <w:lastRenderedPageBreak/>
        <w:t>Для нотаток</w:t>
      </w:r>
    </w:p>
    <w:p w:rsidR="007B6E36" w:rsidRDefault="007B6E36" w:rsidP="007B6E36">
      <w:pPr>
        <w:rPr>
          <w:rFonts w:ascii="Times New Roman" w:hAnsi="Times New Roman" w:cs="Times New Roman"/>
          <w:b/>
          <w:sz w:val="32"/>
          <w:szCs w:val="48"/>
        </w:rPr>
      </w:pPr>
      <w:r>
        <w:rPr>
          <w:rFonts w:ascii="Times New Roman" w:hAnsi="Times New Roman" w:cs="Times New Roman"/>
          <w:b/>
          <w:sz w:val="32"/>
          <w:szCs w:val="48"/>
        </w:rPr>
        <w:br w:type="page"/>
      </w:r>
    </w:p>
    <w:p w:rsidR="007B6E36" w:rsidRPr="00B32C27" w:rsidRDefault="007B6E36" w:rsidP="007B6E36">
      <w:pPr>
        <w:jc w:val="center"/>
        <w:rPr>
          <w:rFonts w:ascii="Times New Roman" w:hAnsi="Times New Roman" w:cs="Times New Roman"/>
          <w:b/>
          <w:sz w:val="32"/>
          <w:szCs w:val="48"/>
        </w:rPr>
      </w:pPr>
      <w:r w:rsidRPr="00B32C27">
        <w:rPr>
          <w:rFonts w:ascii="Times New Roman" w:hAnsi="Times New Roman" w:cs="Times New Roman"/>
          <w:b/>
          <w:sz w:val="32"/>
          <w:szCs w:val="48"/>
        </w:rPr>
        <w:lastRenderedPageBreak/>
        <w:t>Для нотаток</w:t>
      </w:r>
    </w:p>
    <w:p w:rsidR="007B6E36" w:rsidRDefault="007B6E36" w:rsidP="007B6E36">
      <w:pPr>
        <w:rPr>
          <w:rFonts w:ascii="Times New Roman" w:hAnsi="Times New Roman" w:cs="Times New Roman"/>
          <w:b/>
          <w:sz w:val="32"/>
          <w:szCs w:val="48"/>
        </w:rPr>
      </w:pPr>
      <w:r>
        <w:rPr>
          <w:rFonts w:ascii="Times New Roman" w:hAnsi="Times New Roman" w:cs="Times New Roman"/>
          <w:b/>
          <w:sz w:val="32"/>
          <w:szCs w:val="48"/>
        </w:rPr>
        <w:br w:type="page"/>
      </w:r>
    </w:p>
    <w:p w:rsidR="002A42DF" w:rsidRDefault="002A42DF">
      <w:pP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97045B" w:rsidRDefault="0097045B" w:rsidP="007E5C1B">
      <w:pPr>
        <w:jc w:val="center"/>
        <w:rPr>
          <w:rFonts w:ascii="Times New Roman" w:hAnsi="Times New Roman" w:cs="Times New Roman"/>
          <w:b/>
          <w:sz w:val="32"/>
          <w:szCs w:val="48"/>
        </w:rPr>
      </w:pPr>
    </w:p>
    <w:p w:rsidR="00CB5C14" w:rsidRPr="00CB5C14" w:rsidRDefault="00CB5C14" w:rsidP="007B6E36">
      <w:pPr>
        <w:rPr>
          <w:rFonts w:ascii="Times New Roman" w:hAnsi="Times New Roman" w:cs="Times New Roman"/>
          <w:b/>
          <w:sz w:val="32"/>
          <w:szCs w:val="48"/>
          <w:lang w:val="ru-RU"/>
        </w:rPr>
      </w:pPr>
    </w:p>
    <w:p w:rsidR="007E5C1B" w:rsidRPr="00CB5C14" w:rsidRDefault="007E5C1B" w:rsidP="007E5C1B">
      <w:pPr>
        <w:jc w:val="center"/>
        <w:rPr>
          <w:rFonts w:ascii="Times New Roman" w:hAnsi="Times New Roman" w:cs="Times New Roman"/>
          <w:b/>
          <w:sz w:val="32"/>
          <w:szCs w:val="48"/>
          <w:lang w:val="ru-RU"/>
        </w:rPr>
      </w:pPr>
      <w:r w:rsidRPr="00B32C27">
        <w:rPr>
          <w:rFonts w:ascii="Times New Roman" w:hAnsi="Times New Roman" w:cs="Times New Roman"/>
          <w:b/>
          <w:sz w:val="32"/>
          <w:szCs w:val="48"/>
        </w:rPr>
        <w:lastRenderedPageBreak/>
        <w:t>Список використаних джерел</w:t>
      </w:r>
    </w:p>
    <w:p w:rsidR="00DC618B" w:rsidRPr="00CB5C14" w:rsidRDefault="00DC618B" w:rsidP="007E5C1B">
      <w:pPr>
        <w:jc w:val="center"/>
        <w:rPr>
          <w:rFonts w:ascii="Times New Roman" w:hAnsi="Times New Roman" w:cs="Times New Roman"/>
          <w:b/>
          <w:sz w:val="32"/>
          <w:szCs w:val="48"/>
          <w:lang w:val="ru-RU"/>
        </w:rPr>
      </w:pPr>
    </w:p>
    <w:p w:rsidR="007E5C1B" w:rsidRPr="003F2C8F" w:rsidRDefault="007E5C1B" w:rsidP="007E5C1B">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 xml:space="preserve">Алексєєнко Т.Ф., Артемова Л.В., Баглаєва Н.І. Педагогічний словник для молодих батьків. Держ. центр соц. служб для молоді. К., 2002. 321 с. </w:t>
      </w:r>
    </w:p>
    <w:p w:rsidR="007E5C1B" w:rsidRPr="003F2C8F" w:rsidRDefault="007E5C1B" w:rsidP="007E5C1B">
      <w:pPr>
        <w:pStyle w:val="a3"/>
        <w:numPr>
          <w:ilvl w:val="0"/>
          <w:numId w:val="3"/>
        </w:numPr>
        <w:shd w:val="clear" w:color="auto" w:fill="FFFFFF"/>
        <w:spacing w:after="251" w:line="240" w:lineRule="auto"/>
        <w:textAlignment w:val="baseline"/>
        <w:outlineLvl w:val="0"/>
        <w:rPr>
          <w:rFonts w:ascii="Times New Roman" w:eastAsia="Times New Roman" w:hAnsi="Times New Roman" w:cs="Times New Roman"/>
          <w:color w:val="000000"/>
          <w:kern w:val="36"/>
          <w:sz w:val="28"/>
          <w:szCs w:val="28"/>
        </w:rPr>
      </w:pPr>
      <w:r w:rsidRPr="003F2C8F">
        <w:rPr>
          <w:rFonts w:ascii="Times New Roman" w:eastAsia="Times New Roman" w:hAnsi="Times New Roman" w:cs="Times New Roman"/>
          <w:color w:val="000000"/>
          <w:kern w:val="36"/>
          <w:sz w:val="28"/>
          <w:szCs w:val="28"/>
        </w:rPr>
        <w:t>Арват Ф.С., Щербань П.М., Коваленко В.І. Родинно-сімейна енциклопедія. К.: Богдана, 1996. 438 с.</w:t>
      </w:r>
    </w:p>
    <w:p w:rsidR="007E5C1B" w:rsidRPr="003F2C8F" w:rsidRDefault="007E5C1B" w:rsidP="007E5C1B">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Василюк А. Педагогічний словник-лексикон: Англ.-укр., укр..-англ. Ніжин. Держ. Ніжин: Ун-т ім..М.Гоголя, 2004. С. 9-99</w:t>
      </w:r>
    </w:p>
    <w:p w:rsidR="007E5C1B" w:rsidRPr="003F2C8F" w:rsidRDefault="007E5C1B" w:rsidP="007E5C1B">
      <w:pPr>
        <w:pStyle w:val="a3"/>
        <w:numPr>
          <w:ilvl w:val="0"/>
          <w:numId w:val="3"/>
        </w:numPr>
        <w:shd w:val="clear" w:color="auto" w:fill="FFFFFF"/>
        <w:spacing w:after="251" w:line="240" w:lineRule="auto"/>
        <w:textAlignment w:val="baseline"/>
        <w:outlineLvl w:val="0"/>
        <w:rPr>
          <w:rFonts w:ascii="Times New Roman" w:eastAsia="Times New Roman" w:hAnsi="Times New Roman" w:cs="Times New Roman"/>
          <w:color w:val="000000"/>
          <w:kern w:val="36"/>
          <w:sz w:val="28"/>
          <w:szCs w:val="28"/>
        </w:rPr>
      </w:pPr>
      <w:r w:rsidRPr="003F2C8F">
        <w:rPr>
          <w:rFonts w:ascii="Times New Roman" w:eastAsia="Times New Roman" w:hAnsi="Times New Roman" w:cs="Times New Roman"/>
          <w:color w:val="000000"/>
          <w:kern w:val="36"/>
          <w:sz w:val="28"/>
          <w:szCs w:val="28"/>
        </w:rPr>
        <w:t>Гончаренко С.У. Професійна освіта: словник: навч. посіб. К.: Вища школа, 2000. 380 с.</w:t>
      </w:r>
    </w:p>
    <w:p w:rsidR="007E5C1B" w:rsidRPr="003F2C8F" w:rsidRDefault="007E5C1B" w:rsidP="007E5C1B">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Гончаренко С.У. Український педагогічний словник. К.: Либідь, 1997. 376 с.</w:t>
      </w:r>
    </w:p>
    <w:p w:rsidR="007E5C1B" w:rsidRPr="003F2C8F" w:rsidRDefault="007E5C1B" w:rsidP="007E5C1B">
      <w:pPr>
        <w:pStyle w:val="a3"/>
        <w:numPr>
          <w:ilvl w:val="0"/>
          <w:numId w:val="3"/>
        </w:numPr>
        <w:shd w:val="clear" w:color="auto" w:fill="FFFFFF"/>
        <w:spacing w:after="251" w:line="240" w:lineRule="auto"/>
        <w:textAlignment w:val="baseline"/>
        <w:outlineLvl w:val="0"/>
        <w:rPr>
          <w:rFonts w:ascii="Times New Roman" w:eastAsia="Times New Roman" w:hAnsi="Times New Roman" w:cs="Times New Roman"/>
          <w:color w:val="000000"/>
          <w:kern w:val="36"/>
          <w:sz w:val="28"/>
          <w:szCs w:val="28"/>
        </w:rPr>
      </w:pPr>
      <w:r w:rsidRPr="003F2C8F">
        <w:rPr>
          <w:rFonts w:ascii="Times New Roman" w:eastAsia="Times New Roman" w:hAnsi="Times New Roman" w:cs="Times New Roman"/>
          <w:color w:val="000000"/>
          <w:kern w:val="36"/>
          <w:sz w:val="28"/>
          <w:szCs w:val="28"/>
        </w:rPr>
        <w:t>Гончаренко С.У., Радул В.В., ДубнікаМ.МСоціолого-педагогіний словник. К., 2004. 35-226</w:t>
      </w:r>
    </w:p>
    <w:p w:rsidR="007E5C1B" w:rsidRPr="003F2C8F" w:rsidRDefault="007E5C1B" w:rsidP="007E5C1B">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Замашкіна О.Д. Педагогіка сімейного виховання: навчальний посібник. Ізмаїл: РВВ ІДГУ, 2016. 400 с.</w:t>
      </w:r>
    </w:p>
    <w:p w:rsidR="007E5C1B" w:rsidRPr="003F2C8F" w:rsidRDefault="007E5C1B" w:rsidP="007E5C1B">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Кремень В. Г. Енциклопедія освіти. Київ: Юрінком Інтер, 2008. 1040 с.</w:t>
      </w:r>
    </w:p>
    <w:p w:rsidR="007E5C1B" w:rsidRPr="003F2C8F" w:rsidRDefault="007E5C1B" w:rsidP="007E5C1B">
      <w:pPr>
        <w:pStyle w:val="a3"/>
        <w:numPr>
          <w:ilvl w:val="0"/>
          <w:numId w:val="3"/>
        </w:numPr>
        <w:rPr>
          <w:rFonts w:ascii="Times New Roman" w:hAnsi="Times New Roman" w:cs="Times New Roman"/>
          <w:sz w:val="48"/>
          <w:szCs w:val="48"/>
        </w:rPr>
      </w:pPr>
      <w:r w:rsidRPr="003F2C8F">
        <w:rPr>
          <w:rFonts w:ascii="Times New Roman" w:hAnsi="Times New Roman" w:cs="Times New Roman"/>
          <w:sz w:val="28"/>
          <w:szCs w:val="48"/>
        </w:rPr>
        <w:t>Кузьмінский А.І., Омелянко В.Л. Педагогіка родинного виховання:навч. посібник . К.: Знання, 2006. 324 с.</w:t>
      </w:r>
    </w:p>
    <w:p w:rsidR="007E5C1B" w:rsidRPr="003F2C8F" w:rsidRDefault="007E5C1B" w:rsidP="007E5C1B">
      <w:pPr>
        <w:pStyle w:val="a3"/>
        <w:numPr>
          <w:ilvl w:val="0"/>
          <w:numId w:val="3"/>
        </w:numPr>
        <w:rPr>
          <w:rFonts w:ascii="Times New Roman" w:hAnsi="Times New Roman" w:cs="Times New Roman"/>
          <w:sz w:val="28"/>
          <w:szCs w:val="48"/>
        </w:rPr>
      </w:pPr>
      <w:r w:rsidRPr="003F2C8F">
        <w:rPr>
          <w:rFonts w:ascii="Times New Roman" w:eastAsia="Times New Roman" w:hAnsi="Times New Roman" w:cs="Times New Roman"/>
          <w:color w:val="000000"/>
          <w:kern w:val="36"/>
          <w:sz w:val="28"/>
          <w:szCs w:val="28"/>
        </w:rPr>
        <w:t>Марушкевич А.А., Постовий В.Г., Алексєєнко Т.Ф. Родинна педагогіка: Навчально-методичний посібник. Київ: ПАРАПАН, 2002. 216 с.</w:t>
      </w:r>
    </w:p>
    <w:p w:rsidR="007E5C1B" w:rsidRPr="003F2C8F" w:rsidRDefault="007E5C1B" w:rsidP="007E5C1B">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Маценко Л.М. Педагогіка сімейного виховання : підручник. Вид. 3-тє, доп., перероб. Київ: ЦП «Компринт», 2019. 376 с.</w:t>
      </w:r>
    </w:p>
    <w:p w:rsidR="007E5C1B" w:rsidRPr="003F2C8F" w:rsidRDefault="007E5C1B" w:rsidP="007E5C1B">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Олексюк О. Є. Сімейна педагогіка: навчальний посібник. Миколаїв : МНУ ім. В.О. Сухомлинського, 2018.  248 с.</w:t>
      </w:r>
    </w:p>
    <w:p w:rsidR="007E5C1B" w:rsidRPr="003F2C8F" w:rsidRDefault="007E5C1B" w:rsidP="007E5C1B">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 xml:space="preserve">Скрипченко О. В. Довідник з педагогіки і психології: Навч. посіб. К., 2001. 226 с. </w:t>
      </w:r>
    </w:p>
    <w:p w:rsidR="007E5C1B" w:rsidRPr="003F2C8F" w:rsidRDefault="007E5C1B" w:rsidP="007E5C1B">
      <w:pPr>
        <w:pStyle w:val="a3"/>
        <w:numPr>
          <w:ilvl w:val="0"/>
          <w:numId w:val="3"/>
        </w:numPr>
        <w:shd w:val="clear" w:color="auto" w:fill="FFFFFF"/>
        <w:spacing w:after="251" w:line="240" w:lineRule="auto"/>
        <w:textAlignment w:val="baseline"/>
        <w:outlineLvl w:val="0"/>
        <w:rPr>
          <w:rFonts w:ascii="Times New Roman" w:eastAsia="Times New Roman" w:hAnsi="Times New Roman" w:cs="Times New Roman"/>
          <w:color w:val="000000"/>
          <w:kern w:val="36"/>
          <w:sz w:val="28"/>
          <w:szCs w:val="28"/>
        </w:rPr>
      </w:pPr>
      <w:r w:rsidRPr="003F2C8F">
        <w:rPr>
          <w:rFonts w:ascii="Times New Roman" w:eastAsia="Times New Roman" w:hAnsi="Times New Roman" w:cs="Times New Roman"/>
          <w:color w:val="000000"/>
          <w:sz w:val="28"/>
          <w:szCs w:val="28"/>
          <w:bdr w:val="none" w:sz="0" w:space="0" w:color="auto" w:frame="1"/>
        </w:rPr>
        <w:t>Стельмахович М. Г. Українська родинна педагогіка. К., 1996. 288 с.</w:t>
      </w:r>
    </w:p>
    <w:p w:rsidR="007E5C1B" w:rsidRPr="003F2C8F" w:rsidRDefault="007E5C1B" w:rsidP="007E5C1B">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Степанов О.В., Філула М.М. Основи психології і педагогіки: навч. Посібник. К.:Академвидав, 2006. 480 с.</w:t>
      </w:r>
    </w:p>
    <w:p w:rsidR="007E5C1B" w:rsidRPr="003F2C8F" w:rsidRDefault="007E5C1B" w:rsidP="007E5C1B">
      <w:pPr>
        <w:pStyle w:val="a3"/>
        <w:numPr>
          <w:ilvl w:val="0"/>
          <w:numId w:val="3"/>
        </w:numPr>
        <w:shd w:val="clear" w:color="auto" w:fill="FFFFFF"/>
        <w:spacing w:after="251" w:line="240" w:lineRule="auto"/>
        <w:textAlignment w:val="baseline"/>
        <w:outlineLvl w:val="0"/>
        <w:rPr>
          <w:rFonts w:ascii="Times New Roman" w:eastAsia="Times New Roman" w:hAnsi="Times New Roman" w:cs="Times New Roman"/>
          <w:color w:val="000000"/>
          <w:kern w:val="36"/>
          <w:sz w:val="28"/>
          <w:szCs w:val="28"/>
        </w:rPr>
      </w:pPr>
      <w:r w:rsidRPr="003F2C8F">
        <w:rPr>
          <w:rFonts w:ascii="Times New Roman" w:eastAsia="Times New Roman" w:hAnsi="Times New Roman" w:cs="Times New Roman"/>
          <w:color w:val="000000"/>
          <w:kern w:val="36"/>
          <w:sz w:val="28"/>
          <w:szCs w:val="28"/>
        </w:rPr>
        <w:t>Сухомлинський В. Батьківська педагогіка. К.: Рад. школа, 1978. 263 с.</w:t>
      </w:r>
    </w:p>
    <w:p w:rsidR="007E5C1B" w:rsidRPr="003F2C8F" w:rsidRDefault="007E5C1B" w:rsidP="007E5C1B">
      <w:pPr>
        <w:pStyle w:val="a3"/>
        <w:numPr>
          <w:ilvl w:val="0"/>
          <w:numId w:val="3"/>
        </w:numPr>
        <w:shd w:val="clear" w:color="auto" w:fill="FFFFFF"/>
        <w:spacing w:after="251" w:line="240" w:lineRule="auto"/>
        <w:textAlignment w:val="baseline"/>
        <w:outlineLvl w:val="0"/>
        <w:rPr>
          <w:rFonts w:ascii="Times New Roman" w:eastAsia="Times New Roman" w:hAnsi="Times New Roman" w:cs="Times New Roman"/>
          <w:color w:val="000000"/>
          <w:kern w:val="36"/>
          <w:sz w:val="28"/>
          <w:szCs w:val="28"/>
        </w:rPr>
      </w:pPr>
      <w:r w:rsidRPr="003F2C8F">
        <w:rPr>
          <w:rFonts w:ascii="Times New Roman" w:eastAsia="Times New Roman" w:hAnsi="Times New Roman" w:cs="Times New Roman"/>
          <w:color w:val="000000"/>
          <w:kern w:val="36"/>
          <w:sz w:val="28"/>
          <w:szCs w:val="28"/>
        </w:rPr>
        <w:t>Ушинський К. Про сімейне виховання. Київ.: Радянська школа. 1974. 150 с.</w:t>
      </w:r>
    </w:p>
    <w:p w:rsidR="007E5C1B" w:rsidRPr="003F2C8F" w:rsidRDefault="007E5C1B" w:rsidP="007E5C1B">
      <w:pPr>
        <w:pStyle w:val="a3"/>
        <w:numPr>
          <w:ilvl w:val="0"/>
          <w:numId w:val="3"/>
        </w:numPr>
        <w:shd w:val="clear" w:color="auto" w:fill="FFFFFF"/>
        <w:spacing w:after="251" w:line="240" w:lineRule="auto"/>
        <w:textAlignment w:val="baseline"/>
        <w:outlineLvl w:val="0"/>
        <w:rPr>
          <w:rFonts w:ascii="Times New Roman" w:eastAsia="Times New Roman" w:hAnsi="Times New Roman" w:cs="Times New Roman"/>
          <w:color w:val="000000"/>
          <w:kern w:val="36"/>
          <w:sz w:val="28"/>
          <w:szCs w:val="28"/>
        </w:rPr>
      </w:pPr>
      <w:r w:rsidRPr="003F2C8F">
        <w:rPr>
          <w:rFonts w:ascii="Times New Roman" w:eastAsia="Times New Roman" w:hAnsi="Times New Roman" w:cs="Times New Roman"/>
          <w:color w:val="000000"/>
          <w:kern w:val="36"/>
          <w:sz w:val="28"/>
          <w:szCs w:val="28"/>
        </w:rPr>
        <w:t>Щербань П. Національне виховання в сім’ї. К., 2000. 260 с.</w:t>
      </w:r>
    </w:p>
    <w:p w:rsidR="007E5C1B" w:rsidRPr="003F2C8F" w:rsidRDefault="007E5C1B" w:rsidP="00F96168">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Ярмаченка М. Д. Педагогічний словник. К.: Педагогічна думка, 2002. 516 с.</w:t>
      </w:r>
    </w:p>
    <w:p w:rsidR="00F96168" w:rsidRPr="003F2C8F" w:rsidRDefault="00F96168" w:rsidP="00F96168">
      <w:pPr>
        <w:pStyle w:val="a3"/>
        <w:numPr>
          <w:ilvl w:val="0"/>
          <w:numId w:val="3"/>
        </w:numPr>
        <w:rPr>
          <w:rFonts w:ascii="Times New Roman" w:hAnsi="Times New Roman" w:cs="Times New Roman"/>
          <w:sz w:val="28"/>
          <w:szCs w:val="28"/>
        </w:rPr>
      </w:pPr>
      <w:r w:rsidRPr="003F2C8F">
        <w:rPr>
          <w:rFonts w:ascii="Times New Roman" w:hAnsi="Times New Roman" w:cs="Times New Roman"/>
          <w:sz w:val="28"/>
          <w:szCs w:val="28"/>
        </w:rPr>
        <w:t>Словник-довідник соціально-педагогічних та економічних термінів менеджера освіти. Уклад.: І.М. Мельникова, Г.В. Смирнова. К.: Пед. преса,  2004.</w:t>
      </w:r>
    </w:p>
    <w:p w:rsidR="0097045B" w:rsidRDefault="0097045B" w:rsidP="0097045B">
      <w:pPr>
        <w:jc w:val="both"/>
        <w:rPr>
          <w:rFonts w:ascii="Times New Roman" w:hAnsi="Times New Roman" w:cs="Times New Roman"/>
          <w:sz w:val="28"/>
          <w:szCs w:val="28"/>
        </w:rPr>
      </w:pPr>
    </w:p>
    <w:p w:rsidR="0097045B" w:rsidRDefault="0097045B" w:rsidP="0097045B">
      <w:pPr>
        <w:jc w:val="both"/>
        <w:rPr>
          <w:rFonts w:ascii="Times New Roman" w:hAnsi="Times New Roman" w:cs="Times New Roman"/>
          <w:sz w:val="28"/>
          <w:szCs w:val="28"/>
        </w:rPr>
      </w:pPr>
    </w:p>
    <w:p w:rsidR="0097045B" w:rsidRPr="0097045B" w:rsidRDefault="0097045B" w:rsidP="0097045B">
      <w:pPr>
        <w:jc w:val="both"/>
        <w:rPr>
          <w:rFonts w:ascii="Times New Roman" w:hAnsi="Times New Roman" w:cs="Times New Roman"/>
          <w:sz w:val="28"/>
          <w:szCs w:val="28"/>
        </w:rPr>
      </w:pPr>
      <w:r>
        <w:rPr>
          <w:rFonts w:ascii="Times New Roman" w:hAnsi="Times New Roman" w:cs="Times New Roman"/>
          <w:sz w:val="28"/>
          <w:szCs w:val="28"/>
        </w:rPr>
        <w:t>Короткий словник термінів сімейної педагогіки/ Уклад. В.В.Степанюк, Т.О.Яцик. – 2021. –</w:t>
      </w:r>
      <w:r w:rsidR="007B6E36">
        <w:rPr>
          <w:rFonts w:ascii="Times New Roman" w:hAnsi="Times New Roman" w:cs="Times New Roman"/>
          <w:sz w:val="28"/>
          <w:szCs w:val="28"/>
          <w:lang w:val="ru-RU"/>
        </w:rPr>
        <w:t>5</w:t>
      </w:r>
      <w:r w:rsidR="005774E0">
        <w:rPr>
          <w:rFonts w:ascii="Times New Roman" w:hAnsi="Times New Roman" w:cs="Times New Roman"/>
          <w:sz w:val="28"/>
          <w:szCs w:val="28"/>
          <w:lang w:val="ru-RU"/>
        </w:rPr>
        <w:t>2</w:t>
      </w:r>
      <w:bookmarkStart w:id="0" w:name="_GoBack"/>
      <w:bookmarkEnd w:id="0"/>
      <w:r w:rsidRPr="0097045B">
        <w:rPr>
          <w:rFonts w:ascii="Times New Roman" w:hAnsi="Times New Roman" w:cs="Times New Roman"/>
          <w:sz w:val="28"/>
          <w:szCs w:val="28"/>
        </w:rPr>
        <w:t xml:space="preserve"> с.</w:t>
      </w:r>
    </w:p>
    <w:p w:rsidR="0097045B" w:rsidRPr="007E5C1B" w:rsidRDefault="0097045B" w:rsidP="0097045B">
      <w:pPr>
        <w:rPr>
          <w:rFonts w:ascii="Times New Roman" w:hAnsi="Times New Roman" w:cs="Times New Roman"/>
          <w:sz w:val="28"/>
          <w:szCs w:val="28"/>
        </w:rPr>
      </w:pPr>
    </w:p>
    <w:p w:rsidR="0097045B" w:rsidRDefault="0097045B" w:rsidP="0097045B">
      <w:pPr>
        <w:rPr>
          <w:rFonts w:ascii="Times New Roman" w:hAnsi="Times New Roman" w:cs="Times New Roman"/>
          <w:sz w:val="28"/>
          <w:szCs w:val="28"/>
        </w:rPr>
      </w:pPr>
    </w:p>
    <w:p w:rsidR="0097045B" w:rsidRDefault="0097045B" w:rsidP="0097045B">
      <w:pPr>
        <w:rPr>
          <w:rFonts w:ascii="Times New Roman" w:hAnsi="Times New Roman" w:cs="Times New Roman"/>
          <w:sz w:val="28"/>
          <w:szCs w:val="28"/>
        </w:rPr>
      </w:pPr>
    </w:p>
    <w:p w:rsidR="0097045B" w:rsidRPr="0097045B" w:rsidRDefault="0097045B" w:rsidP="0097045B">
      <w:pPr>
        <w:jc w:val="both"/>
        <w:rPr>
          <w:rFonts w:ascii="Times New Roman" w:hAnsi="Times New Roman" w:cs="Times New Roman"/>
          <w:sz w:val="28"/>
          <w:szCs w:val="28"/>
          <w:highlight w:val="red"/>
        </w:rPr>
      </w:pPr>
      <w:r>
        <w:rPr>
          <w:rFonts w:ascii="Times New Roman" w:hAnsi="Times New Roman" w:cs="Times New Roman"/>
          <w:sz w:val="28"/>
          <w:szCs w:val="28"/>
        </w:rPr>
        <w:t xml:space="preserve">Словник містить терміни із педагогіки сімейного виховання та буде корисним для </w:t>
      </w:r>
      <w:r w:rsidRPr="0097045B">
        <w:rPr>
          <w:rFonts w:ascii="Times New Roman" w:hAnsi="Times New Roman" w:cs="Times New Roman"/>
          <w:sz w:val="28"/>
          <w:szCs w:val="28"/>
        </w:rPr>
        <w:t>студентів відділення «Початкова та дошкільна освіта»,</w:t>
      </w:r>
      <w:r>
        <w:rPr>
          <w:rFonts w:ascii="Times New Roman" w:hAnsi="Times New Roman" w:cs="Times New Roman"/>
          <w:sz w:val="28"/>
          <w:szCs w:val="28"/>
        </w:rPr>
        <w:t xml:space="preserve"> при підготовці до занять з даної дисципліни.</w:t>
      </w:r>
    </w:p>
    <w:p w:rsidR="0097045B" w:rsidRDefault="0097045B" w:rsidP="0097045B">
      <w:pPr>
        <w:rPr>
          <w:rFonts w:ascii="Times New Roman" w:hAnsi="Times New Roman" w:cs="Times New Roman"/>
          <w:sz w:val="28"/>
          <w:szCs w:val="28"/>
        </w:rPr>
      </w:pPr>
    </w:p>
    <w:p w:rsidR="0097045B" w:rsidRDefault="0097045B" w:rsidP="0097045B">
      <w:pPr>
        <w:rPr>
          <w:rFonts w:ascii="Times New Roman" w:hAnsi="Times New Roman" w:cs="Times New Roman"/>
          <w:sz w:val="28"/>
          <w:szCs w:val="28"/>
        </w:rPr>
      </w:pPr>
    </w:p>
    <w:p w:rsidR="0097045B" w:rsidRDefault="0097045B" w:rsidP="0097045B">
      <w:pPr>
        <w:rPr>
          <w:rFonts w:ascii="Times New Roman" w:hAnsi="Times New Roman" w:cs="Times New Roman"/>
          <w:sz w:val="28"/>
          <w:szCs w:val="28"/>
        </w:rPr>
      </w:pPr>
    </w:p>
    <w:p w:rsidR="0097045B" w:rsidRPr="007E5C1B" w:rsidRDefault="0097045B" w:rsidP="0097045B">
      <w:pPr>
        <w:rPr>
          <w:rFonts w:ascii="Times New Roman" w:hAnsi="Times New Roman" w:cs="Times New Roman"/>
          <w:sz w:val="28"/>
          <w:szCs w:val="28"/>
        </w:rPr>
      </w:pPr>
    </w:p>
    <w:p w:rsidR="0097045B" w:rsidRDefault="0097045B" w:rsidP="0097045B">
      <w:pPr>
        <w:rPr>
          <w:szCs w:val="48"/>
        </w:rPr>
      </w:pPr>
    </w:p>
    <w:p w:rsidR="0097045B" w:rsidRDefault="0097045B" w:rsidP="0097045B">
      <w:pPr>
        <w:rPr>
          <w:szCs w:val="48"/>
        </w:rPr>
      </w:pPr>
    </w:p>
    <w:p w:rsidR="0097045B" w:rsidRDefault="0097045B" w:rsidP="0097045B">
      <w:pPr>
        <w:jc w:val="both"/>
        <w:rPr>
          <w:rFonts w:ascii="Times New Roman" w:hAnsi="Times New Roman" w:cs="Times New Roman"/>
          <w:b/>
          <w:sz w:val="28"/>
          <w:szCs w:val="28"/>
        </w:rPr>
      </w:pPr>
    </w:p>
    <w:p w:rsidR="0097045B" w:rsidRPr="0097045B" w:rsidRDefault="0097045B" w:rsidP="0097045B">
      <w:pPr>
        <w:jc w:val="both"/>
        <w:rPr>
          <w:rFonts w:ascii="Times New Roman" w:hAnsi="Times New Roman" w:cs="Times New Roman"/>
          <w:b/>
          <w:sz w:val="28"/>
          <w:szCs w:val="28"/>
        </w:rPr>
      </w:pPr>
      <w:r w:rsidRPr="007E5C1B">
        <w:rPr>
          <w:rFonts w:ascii="Times New Roman" w:hAnsi="Times New Roman" w:cs="Times New Roman"/>
          <w:b/>
          <w:sz w:val="28"/>
          <w:szCs w:val="28"/>
        </w:rPr>
        <w:t>Затверджено на засіданні циклової комісії шкільної, дошк</w:t>
      </w:r>
      <w:r>
        <w:rPr>
          <w:rFonts w:ascii="Times New Roman" w:hAnsi="Times New Roman" w:cs="Times New Roman"/>
          <w:b/>
          <w:sz w:val="28"/>
          <w:szCs w:val="28"/>
        </w:rPr>
        <w:t>ільної педагогіки та психологіїЛ</w:t>
      </w:r>
      <w:r w:rsidRPr="0097045B">
        <w:rPr>
          <w:rFonts w:ascii="Times New Roman" w:hAnsi="Times New Roman" w:cs="Times New Roman"/>
          <w:b/>
          <w:sz w:val="28"/>
          <w:szCs w:val="28"/>
        </w:rPr>
        <w:t>уцьк</w:t>
      </w:r>
      <w:r>
        <w:rPr>
          <w:rFonts w:ascii="Times New Roman" w:hAnsi="Times New Roman" w:cs="Times New Roman"/>
          <w:b/>
          <w:sz w:val="28"/>
          <w:szCs w:val="28"/>
        </w:rPr>
        <w:t>ого</w:t>
      </w:r>
      <w:r w:rsidRPr="0097045B">
        <w:rPr>
          <w:rFonts w:ascii="Times New Roman" w:hAnsi="Times New Roman" w:cs="Times New Roman"/>
          <w:b/>
          <w:sz w:val="28"/>
          <w:szCs w:val="28"/>
        </w:rPr>
        <w:t xml:space="preserve"> педагогічн</w:t>
      </w:r>
      <w:r>
        <w:rPr>
          <w:rFonts w:ascii="Times New Roman" w:hAnsi="Times New Roman" w:cs="Times New Roman"/>
          <w:b/>
          <w:sz w:val="28"/>
          <w:szCs w:val="28"/>
        </w:rPr>
        <w:t>ого</w:t>
      </w:r>
      <w:r w:rsidRPr="0097045B">
        <w:rPr>
          <w:rFonts w:ascii="Times New Roman" w:hAnsi="Times New Roman" w:cs="Times New Roman"/>
          <w:b/>
          <w:sz w:val="28"/>
          <w:szCs w:val="28"/>
        </w:rPr>
        <w:t xml:space="preserve"> фахов</w:t>
      </w:r>
      <w:r>
        <w:rPr>
          <w:rFonts w:ascii="Times New Roman" w:hAnsi="Times New Roman" w:cs="Times New Roman"/>
          <w:b/>
          <w:sz w:val="28"/>
          <w:szCs w:val="28"/>
        </w:rPr>
        <w:t>ого</w:t>
      </w:r>
      <w:r w:rsidRPr="0097045B">
        <w:rPr>
          <w:rFonts w:ascii="Times New Roman" w:hAnsi="Times New Roman" w:cs="Times New Roman"/>
          <w:b/>
          <w:sz w:val="28"/>
          <w:szCs w:val="28"/>
        </w:rPr>
        <w:t xml:space="preserve"> коледж</w:t>
      </w:r>
      <w:r>
        <w:rPr>
          <w:rFonts w:ascii="Times New Roman" w:hAnsi="Times New Roman" w:cs="Times New Roman"/>
          <w:b/>
          <w:sz w:val="28"/>
          <w:szCs w:val="28"/>
        </w:rPr>
        <w:t>у</w:t>
      </w:r>
      <w:r w:rsidRPr="0097045B">
        <w:rPr>
          <w:rFonts w:ascii="Times New Roman" w:hAnsi="Times New Roman" w:cs="Times New Roman"/>
          <w:b/>
          <w:sz w:val="28"/>
          <w:szCs w:val="28"/>
        </w:rPr>
        <w:t xml:space="preserve"> Комунального закладу вищої освіти «</w:t>
      </w:r>
      <w:r>
        <w:rPr>
          <w:rFonts w:ascii="Times New Roman" w:hAnsi="Times New Roman" w:cs="Times New Roman"/>
          <w:b/>
          <w:sz w:val="28"/>
          <w:szCs w:val="28"/>
        </w:rPr>
        <w:t>Л</w:t>
      </w:r>
      <w:r w:rsidRPr="0097045B">
        <w:rPr>
          <w:rFonts w:ascii="Times New Roman" w:hAnsi="Times New Roman" w:cs="Times New Roman"/>
          <w:b/>
          <w:sz w:val="28"/>
          <w:szCs w:val="28"/>
        </w:rPr>
        <w:t>уцький педагогічний коледж»  Волинської обласної ради</w:t>
      </w:r>
      <w:r>
        <w:rPr>
          <w:rFonts w:ascii="Times New Roman" w:hAnsi="Times New Roman" w:cs="Times New Roman"/>
          <w:b/>
          <w:sz w:val="28"/>
          <w:szCs w:val="28"/>
        </w:rPr>
        <w:t xml:space="preserve">,  </w:t>
      </w:r>
      <w:r w:rsidRPr="00992E21">
        <w:rPr>
          <w:rFonts w:ascii="Times New Roman" w:hAnsi="Times New Roman" w:cs="Times New Roman"/>
          <w:b/>
          <w:sz w:val="28"/>
          <w:szCs w:val="28"/>
        </w:rPr>
        <w:t>протокол  №2.</w:t>
      </w:r>
    </w:p>
    <w:p w:rsidR="004A39B6" w:rsidRDefault="004A39B6" w:rsidP="004A39B6">
      <w:pPr>
        <w:ind w:left="360"/>
        <w:rPr>
          <w:rFonts w:ascii="Times New Roman" w:hAnsi="Times New Roman" w:cs="Times New Roman"/>
          <w:b/>
          <w:sz w:val="28"/>
          <w:szCs w:val="28"/>
        </w:rPr>
      </w:pPr>
    </w:p>
    <w:p w:rsidR="0097045B" w:rsidRDefault="0097045B" w:rsidP="004A39B6">
      <w:pPr>
        <w:ind w:left="360"/>
        <w:rPr>
          <w:rFonts w:ascii="Times New Roman" w:hAnsi="Times New Roman" w:cs="Times New Roman"/>
          <w:b/>
          <w:sz w:val="28"/>
          <w:szCs w:val="28"/>
        </w:rPr>
      </w:pPr>
    </w:p>
    <w:p w:rsidR="0097045B" w:rsidRDefault="0097045B" w:rsidP="004A39B6">
      <w:pPr>
        <w:ind w:left="360"/>
        <w:rPr>
          <w:rFonts w:ascii="Times New Roman" w:hAnsi="Times New Roman" w:cs="Times New Roman"/>
          <w:b/>
          <w:sz w:val="28"/>
          <w:szCs w:val="28"/>
        </w:rPr>
      </w:pPr>
    </w:p>
    <w:p w:rsidR="0097045B" w:rsidRDefault="0097045B" w:rsidP="004A39B6">
      <w:pPr>
        <w:ind w:left="360"/>
        <w:rPr>
          <w:rFonts w:ascii="Times New Roman" w:hAnsi="Times New Roman" w:cs="Times New Roman"/>
          <w:b/>
          <w:sz w:val="28"/>
          <w:szCs w:val="28"/>
        </w:rPr>
      </w:pPr>
    </w:p>
    <w:p w:rsidR="004A39B6" w:rsidRDefault="004A39B6" w:rsidP="004A39B6">
      <w:pPr>
        <w:ind w:left="360"/>
        <w:rPr>
          <w:rFonts w:ascii="Times New Roman" w:hAnsi="Times New Roman" w:cs="Times New Roman"/>
          <w:b/>
          <w:sz w:val="28"/>
          <w:szCs w:val="28"/>
        </w:rPr>
      </w:pPr>
    </w:p>
    <w:p w:rsidR="005D6C04" w:rsidRPr="005D6C04" w:rsidRDefault="005D6C04" w:rsidP="005D6C04">
      <w:pPr>
        <w:jc w:val="right"/>
        <w:rPr>
          <w:rFonts w:ascii="Times New Roman" w:hAnsi="Times New Roman" w:cs="Times New Roman"/>
          <w:b/>
          <w:sz w:val="28"/>
          <w:szCs w:val="28"/>
        </w:rPr>
      </w:pPr>
      <w:r w:rsidRPr="005D6C04">
        <w:rPr>
          <w:rFonts w:ascii="Times New Roman" w:hAnsi="Times New Roman" w:cs="Times New Roman"/>
          <w:b/>
          <w:sz w:val="28"/>
          <w:szCs w:val="28"/>
        </w:rPr>
        <w:t>УДК</w:t>
      </w:r>
      <w:r w:rsidRPr="005D6C04">
        <w:rPr>
          <w:rFonts w:ascii="Times New Roman" w:hAnsi="Times New Roman" w:cs="Times New Roman"/>
          <w:b/>
          <w:sz w:val="28"/>
          <w:szCs w:val="28"/>
          <w:lang w:val="en-US"/>
        </w:rPr>
        <w:t xml:space="preserve"> 373</w:t>
      </w:r>
      <w:r w:rsidRPr="005D6C04">
        <w:rPr>
          <w:rFonts w:ascii="Times New Roman" w:hAnsi="Times New Roman" w:cs="Times New Roman"/>
          <w:b/>
          <w:sz w:val="28"/>
          <w:szCs w:val="28"/>
        </w:rPr>
        <w:t>.3.013(038)</w:t>
      </w:r>
    </w:p>
    <w:p w:rsidR="0097045B" w:rsidRDefault="0097045B" w:rsidP="0097045B">
      <w:pPr>
        <w:ind w:left="360"/>
        <w:jc w:val="right"/>
        <w:rPr>
          <w:rFonts w:ascii="Times New Roman" w:hAnsi="Times New Roman" w:cs="Times New Roman"/>
          <w:b/>
          <w:sz w:val="28"/>
          <w:szCs w:val="28"/>
        </w:rPr>
      </w:pPr>
    </w:p>
    <w:p w:rsidR="002A42DF" w:rsidRDefault="002A42DF">
      <w:pPr>
        <w:rPr>
          <w:rFonts w:ascii="Times New Roman" w:hAnsi="Times New Roman" w:cs="Times New Roman"/>
          <w:b/>
          <w:sz w:val="28"/>
          <w:szCs w:val="28"/>
          <w:lang w:val="en-US"/>
        </w:rPr>
      </w:pPr>
    </w:p>
    <w:p w:rsidR="002A42DF" w:rsidRDefault="002A42DF">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Default="00873D9B">
      <w:pPr>
        <w:rPr>
          <w:rFonts w:ascii="Times New Roman" w:hAnsi="Times New Roman" w:cs="Times New Roman"/>
          <w:b/>
          <w:sz w:val="28"/>
          <w:szCs w:val="28"/>
        </w:rPr>
      </w:pPr>
    </w:p>
    <w:p w:rsidR="00873D9B" w:rsidRPr="00CB5C14" w:rsidRDefault="00873D9B">
      <w:pPr>
        <w:rPr>
          <w:rFonts w:ascii="Times New Roman" w:hAnsi="Times New Roman" w:cs="Times New Roman"/>
          <w:b/>
          <w:sz w:val="28"/>
          <w:szCs w:val="28"/>
          <w:lang w:val="en-US"/>
        </w:rPr>
      </w:pPr>
    </w:p>
    <w:sectPr w:rsidR="00873D9B" w:rsidRPr="00CB5C14" w:rsidSect="00523826">
      <w:footerReference w:type="default" r:id="rId9"/>
      <w:pgSz w:w="11906" w:h="16838"/>
      <w:pgMar w:top="850" w:right="850" w:bottom="850"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3D2" w:rsidRDefault="004203D2" w:rsidP="00B32C27">
      <w:pPr>
        <w:spacing w:after="0" w:line="240" w:lineRule="auto"/>
      </w:pPr>
      <w:r>
        <w:separator/>
      </w:r>
    </w:p>
  </w:endnote>
  <w:endnote w:type="continuationSeparator" w:id="1">
    <w:p w:rsidR="004203D2" w:rsidRDefault="004203D2" w:rsidP="00B32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2252"/>
      <w:docPartObj>
        <w:docPartGallery w:val="Page Numbers (Bottom of Page)"/>
        <w:docPartUnique/>
      </w:docPartObj>
    </w:sdtPr>
    <w:sdtContent>
      <w:p w:rsidR="007B7D3D" w:rsidRDefault="004C20C5">
        <w:pPr>
          <w:pStyle w:val="a8"/>
          <w:jc w:val="center"/>
        </w:pPr>
        <w:r>
          <w:fldChar w:fldCharType="begin"/>
        </w:r>
        <w:r w:rsidR="005774E0">
          <w:instrText xml:space="preserve"> PAGE   \* MERGEFORMAT </w:instrText>
        </w:r>
        <w:r>
          <w:fldChar w:fldCharType="separate"/>
        </w:r>
        <w:r w:rsidR="004C2099">
          <w:rPr>
            <w:noProof/>
          </w:rPr>
          <w:t>9</w:t>
        </w:r>
        <w:r>
          <w:rPr>
            <w:noProof/>
          </w:rPr>
          <w:fldChar w:fldCharType="end"/>
        </w:r>
      </w:p>
    </w:sdtContent>
  </w:sdt>
  <w:p w:rsidR="007B7D3D" w:rsidRDefault="007B7D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3D2" w:rsidRDefault="004203D2" w:rsidP="00B32C27">
      <w:pPr>
        <w:spacing w:after="0" w:line="240" w:lineRule="auto"/>
      </w:pPr>
      <w:r>
        <w:separator/>
      </w:r>
    </w:p>
  </w:footnote>
  <w:footnote w:type="continuationSeparator" w:id="1">
    <w:p w:rsidR="004203D2" w:rsidRDefault="004203D2" w:rsidP="00B32C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3398"/>
    <w:multiLevelType w:val="multilevel"/>
    <w:tmpl w:val="2640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CE40E3"/>
    <w:multiLevelType w:val="hybridMultilevel"/>
    <w:tmpl w:val="C41E358A"/>
    <w:lvl w:ilvl="0" w:tplc="66D4342A">
      <w:start w:val="1"/>
      <w:numFmt w:val="decimal"/>
      <w:lvlText w:val="%1."/>
      <w:lvlJc w:val="left"/>
      <w:pPr>
        <w:ind w:left="928" w:hanging="360"/>
      </w:pPr>
      <w:rPr>
        <w:rFonts w:hint="default"/>
        <w:b w:val="0"/>
        <w:sz w:val="28"/>
        <w:szCs w:val="28"/>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nsid w:val="3AC01E19"/>
    <w:multiLevelType w:val="hybridMultilevel"/>
    <w:tmpl w:val="79506244"/>
    <w:lvl w:ilvl="0" w:tplc="41E687BE">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7B5A"/>
    <w:rsid w:val="00005344"/>
    <w:rsid w:val="0004193D"/>
    <w:rsid w:val="000A2688"/>
    <w:rsid w:val="000A4960"/>
    <w:rsid w:val="000D6ED3"/>
    <w:rsid w:val="00177152"/>
    <w:rsid w:val="001A7466"/>
    <w:rsid w:val="00214637"/>
    <w:rsid w:val="00242D89"/>
    <w:rsid w:val="00244887"/>
    <w:rsid w:val="00251370"/>
    <w:rsid w:val="00256B1A"/>
    <w:rsid w:val="0027352E"/>
    <w:rsid w:val="002907C7"/>
    <w:rsid w:val="00293347"/>
    <w:rsid w:val="002A42DF"/>
    <w:rsid w:val="002D0BB5"/>
    <w:rsid w:val="002F74C9"/>
    <w:rsid w:val="00313DB0"/>
    <w:rsid w:val="00362181"/>
    <w:rsid w:val="00366C25"/>
    <w:rsid w:val="0037100B"/>
    <w:rsid w:val="00386AAA"/>
    <w:rsid w:val="003A6C9A"/>
    <w:rsid w:val="003B221D"/>
    <w:rsid w:val="003E4D7E"/>
    <w:rsid w:val="003F2C8F"/>
    <w:rsid w:val="003F7B5A"/>
    <w:rsid w:val="00404309"/>
    <w:rsid w:val="004142C8"/>
    <w:rsid w:val="004203D2"/>
    <w:rsid w:val="00443734"/>
    <w:rsid w:val="00456D48"/>
    <w:rsid w:val="00460AFF"/>
    <w:rsid w:val="00465ED0"/>
    <w:rsid w:val="00476497"/>
    <w:rsid w:val="00477B92"/>
    <w:rsid w:val="00495532"/>
    <w:rsid w:val="004A39B6"/>
    <w:rsid w:val="004A453C"/>
    <w:rsid w:val="004C2099"/>
    <w:rsid w:val="004C20C5"/>
    <w:rsid w:val="004D03C0"/>
    <w:rsid w:val="004D78FE"/>
    <w:rsid w:val="00523826"/>
    <w:rsid w:val="00530CDB"/>
    <w:rsid w:val="00547A65"/>
    <w:rsid w:val="005774E0"/>
    <w:rsid w:val="005779B8"/>
    <w:rsid w:val="00595352"/>
    <w:rsid w:val="005A11F4"/>
    <w:rsid w:val="005B5566"/>
    <w:rsid w:val="005D6C04"/>
    <w:rsid w:val="005E2974"/>
    <w:rsid w:val="0060610E"/>
    <w:rsid w:val="00625237"/>
    <w:rsid w:val="006750BA"/>
    <w:rsid w:val="00684BD5"/>
    <w:rsid w:val="006A01EB"/>
    <w:rsid w:val="006A1062"/>
    <w:rsid w:val="006B6967"/>
    <w:rsid w:val="006C25D5"/>
    <w:rsid w:val="006C57E1"/>
    <w:rsid w:val="007169C0"/>
    <w:rsid w:val="00724154"/>
    <w:rsid w:val="007406C8"/>
    <w:rsid w:val="00743500"/>
    <w:rsid w:val="00764024"/>
    <w:rsid w:val="007669CD"/>
    <w:rsid w:val="007B4280"/>
    <w:rsid w:val="007B6D59"/>
    <w:rsid w:val="007B6E36"/>
    <w:rsid w:val="007B7D3D"/>
    <w:rsid w:val="007E5C1B"/>
    <w:rsid w:val="007F6746"/>
    <w:rsid w:val="0081654C"/>
    <w:rsid w:val="00834028"/>
    <w:rsid w:val="00837C88"/>
    <w:rsid w:val="00873D9B"/>
    <w:rsid w:val="008779D0"/>
    <w:rsid w:val="008805BB"/>
    <w:rsid w:val="008C20D0"/>
    <w:rsid w:val="008E5B51"/>
    <w:rsid w:val="00912522"/>
    <w:rsid w:val="00923929"/>
    <w:rsid w:val="00963785"/>
    <w:rsid w:val="0097045B"/>
    <w:rsid w:val="00986168"/>
    <w:rsid w:val="00992E21"/>
    <w:rsid w:val="009B5B2B"/>
    <w:rsid w:val="009D60D0"/>
    <w:rsid w:val="009D6FA1"/>
    <w:rsid w:val="009F2C94"/>
    <w:rsid w:val="00A24939"/>
    <w:rsid w:val="00A3718D"/>
    <w:rsid w:val="00A416BA"/>
    <w:rsid w:val="00A91C0F"/>
    <w:rsid w:val="00AB066F"/>
    <w:rsid w:val="00AB0FC5"/>
    <w:rsid w:val="00AF014E"/>
    <w:rsid w:val="00AF2519"/>
    <w:rsid w:val="00B05A63"/>
    <w:rsid w:val="00B16F80"/>
    <w:rsid w:val="00B3091A"/>
    <w:rsid w:val="00B32C27"/>
    <w:rsid w:val="00B5209C"/>
    <w:rsid w:val="00B60D24"/>
    <w:rsid w:val="00B8461A"/>
    <w:rsid w:val="00BB3DD4"/>
    <w:rsid w:val="00BE13F2"/>
    <w:rsid w:val="00BE3E59"/>
    <w:rsid w:val="00BE6EF5"/>
    <w:rsid w:val="00C32E3D"/>
    <w:rsid w:val="00C724BA"/>
    <w:rsid w:val="00C877AE"/>
    <w:rsid w:val="00C90784"/>
    <w:rsid w:val="00C91632"/>
    <w:rsid w:val="00CA0FA5"/>
    <w:rsid w:val="00CA6E27"/>
    <w:rsid w:val="00CB172B"/>
    <w:rsid w:val="00CB5C14"/>
    <w:rsid w:val="00CD4AB8"/>
    <w:rsid w:val="00CD562E"/>
    <w:rsid w:val="00D02CB8"/>
    <w:rsid w:val="00D05EB4"/>
    <w:rsid w:val="00D16668"/>
    <w:rsid w:val="00D24100"/>
    <w:rsid w:val="00D46038"/>
    <w:rsid w:val="00D47364"/>
    <w:rsid w:val="00D6227A"/>
    <w:rsid w:val="00D66D63"/>
    <w:rsid w:val="00D87081"/>
    <w:rsid w:val="00D975C9"/>
    <w:rsid w:val="00DB5219"/>
    <w:rsid w:val="00DC618B"/>
    <w:rsid w:val="00DE4F28"/>
    <w:rsid w:val="00E005F8"/>
    <w:rsid w:val="00E0388C"/>
    <w:rsid w:val="00E27BB6"/>
    <w:rsid w:val="00E43D77"/>
    <w:rsid w:val="00E66827"/>
    <w:rsid w:val="00E74446"/>
    <w:rsid w:val="00E773BC"/>
    <w:rsid w:val="00EA7DDA"/>
    <w:rsid w:val="00EC2F02"/>
    <w:rsid w:val="00F16301"/>
    <w:rsid w:val="00F320E1"/>
    <w:rsid w:val="00F46616"/>
    <w:rsid w:val="00F52C7B"/>
    <w:rsid w:val="00F66CFC"/>
    <w:rsid w:val="00F77CF4"/>
    <w:rsid w:val="00F94B60"/>
    <w:rsid w:val="00F96168"/>
    <w:rsid w:val="00F97770"/>
    <w:rsid w:val="00FD74C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BC"/>
  </w:style>
  <w:style w:type="paragraph" w:styleId="1">
    <w:name w:val="heading 1"/>
    <w:basedOn w:val="a"/>
    <w:link w:val="10"/>
    <w:uiPriority w:val="9"/>
    <w:qFormat/>
    <w:rsid w:val="00386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7AE"/>
    <w:pPr>
      <w:ind w:left="720"/>
      <w:contextualSpacing/>
    </w:pPr>
  </w:style>
  <w:style w:type="character" w:customStyle="1" w:styleId="10">
    <w:name w:val="Заголовок 1 Знак"/>
    <w:basedOn w:val="a0"/>
    <w:link w:val="1"/>
    <w:uiPriority w:val="9"/>
    <w:rsid w:val="00386AAA"/>
    <w:rPr>
      <w:rFonts w:ascii="Times New Roman" w:eastAsia="Times New Roman" w:hAnsi="Times New Roman" w:cs="Times New Roman"/>
      <w:b/>
      <w:bCs/>
      <w:kern w:val="36"/>
      <w:sz w:val="48"/>
      <w:szCs w:val="48"/>
    </w:rPr>
  </w:style>
  <w:style w:type="paragraph" w:styleId="a4">
    <w:name w:val="Balloon Text"/>
    <w:basedOn w:val="a"/>
    <w:link w:val="a5"/>
    <w:uiPriority w:val="99"/>
    <w:semiHidden/>
    <w:unhideWhenUsed/>
    <w:rsid w:val="00BE3E5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E3E59"/>
    <w:rPr>
      <w:rFonts w:ascii="Tahoma" w:hAnsi="Tahoma" w:cs="Tahoma"/>
      <w:sz w:val="16"/>
      <w:szCs w:val="16"/>
    </w:rPr>
  </w:style>
  <w:style w:type="paragraph" w:styleId="a6">
    <w:name w:val="header"/>
    <w:basedOn w:val="a"/>
    <w:link w:val="a7"/>
    <w:uiPriority w:val="99"/>
    <w:semiHidden/>
    <w:unhideWhenUsed/>
    <w:rsid w:val="00B32C27"/>
    <w:pPr>
      <w:tabs>
        <w:tab w:val="center" w:pos="4819"/>
        <w:tab w:val="right" w:pos="9639"/>
      </w:tabs>
      <w:spacing w:after="0" w:line="240" w:lineRule="auto"/>
    </w:pPr>
  </w:style>
  <w:style w:type="character" w:customStyle="1" w:styleId="a7">
    <w:name w:val="Верхній колонтитул Знак"/>
    <w:basedOn w:val="a0"/>
    <w:link w:val="a6"/>
    <w:uiPriority w:val="99"/>
    <w:semiHidden/>
    <w:rsid w:val="00B32C27"/>
  </w:style>
  <w:style w:type="paragraph" w:styleId="a8">
    <w:name w:val="footer"/>
    <w:basedOn w:val="a"/>
    <w:link w:val="a9"/>
    <w:uiPriority w:val="99"/>
    <w:unhideWhenUsed/>
    <w:rsid w:val="00B32C2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32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6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7AE"/>
    <w:pPr>
      <w:ind w:left="720"/>
      <w:contextualSpacing/>
    </w:pPr>
  </w:style>
  <w:style w:type="character" w:customStyle="1" w:styleId="10">
    <w:name w:val="Заголовок 1 Знак"/>
    <w:basedOn w:val="a0"/>
    <w:link w:val="1"/>
    <w:uiPriority w:val="9"/>
    <w:rsid w:val="00386AAA"/>
    <w:rPr>
      <w:rFonts w:ascii="Times New Roman" w:eastAsia="Times New Roman" w:hAnsi="Times New Roman" w:cs="Times New Roman"/>
      <w:b/>
      <w:bCs/>
      <w:kern w:val="36"/>
      <w:sz w:val="48"/>
      <w:szCs w:val="48"/>
    </w:rPr>
  </w:style>
  <w:style w:type="paragraph" w:styleId="a4">
    <w:name w:val="Balloon Text"/>
    <w:basedOn w:val="a"/>
    <w:link w:val="a5"/>
    <w:uiPriority w:val="99"/>
    <w:semiHidden/>
    <w:unhideWhenUsed/>
    <w:rsid w:val="00BE3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E59"/>
    <w:rPr>
      <w:rFonts w:ascii="Tahoma" w:hAnsi="Tahoma" w:cs="Tahoma"/>
      <w:sz w:val="16"/>
      <w:szCs w:val="16"/>
    </w:rPr>
  </w:style>
  <w:style w:type="paragraph" w:styleId="a6">
    <w:name w:val="header"/>
    <w:basedOn w:val="a"/>
    <w:link w:val="a7"/>
    <w:uiPriority w:val="99"/>
    <w:semiHidden/>
    <w:unhideWhenUsed/>
    <w:rsid w:val="00B32C27"/>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B32C27"/>
  </w:style>
  <w:style w:type="paragraph" w:styleId="a8">
    <w:name w:val="footer"/>
    <w:basedOn w:val="a"/>
    <w:link w:val="a9"/>
    <w:uiPriority w:val="99"/>
    <w:unhideWhenUsed/>
    <w:rsid w:val="00B32C2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32C27"/>
  </w:style>
</w:styles>
</file>

<file path=word/webSettings.xml><?xml version="1.0" encoding="utf-8"?>
<w:webSettings xmlns:r="http://schemas.openxmlformats.org/officeDocument/2006/relationships" xmlns:w="http://schemas.openxmlformats.org/wordprocessingml/2006/main">
  <w:divs>
    <w:div w:id="114566896">
      <w:bodyDiv w:val="1"/>
      <w:marLeft w:val="0"/>
      <w:marRight w:val="0"/>
      <w:marTop w:val="0"/>
      <w:marBottom w:val="0"/>
      <w:divBdr>
        <w:top w:val="none" w:sz="0" w:space="0" w:color="auto"/>
        <w:left w:val="none" w:sz="0" w:space="0" w:color="auto"/>
        <w:bottom w:val="none" w:sz="0" w:space="0" w:color="auto"/>
        <w:right w:val="none" w:sz="0" w:space="0" w:color="auto"/>
      </w:divBdr>
    </w:div>
    <w:div w:id="130250264">
      <w:bodyDiv w:val="1"/>
      <w:marLeft w:val="0"/>
      <w:marRight w:val="0"/>
      <w:marTop w:val="0"/>
      <w:marBottom w:val="0"/>
      <w:divBdr>
        <w:top w:val="none" w:sz="0" w:space="0" w:color="auto"/>
        <w:left w:val="none" w:sz="0" w:space="0" w:color="auto"/>
        <w:bottom w:val="none" w:sz="0" w:space="0" w:color="auto"/>
        <w:right w:val="none" w:sz="0" w:space="0" w:color="auto"/>
      </w:divBdr>
    </w:div>
    <w:div w:id="305085059">
      <w:bodyDiv w:val="1"/>
      <w:marLeft w:val="0"/>
      <w:marRight w:val="0"/>
      <w:marTop w:val="0"/>
      <w:marBottom w:val="0"/>
      <w:divBdr>
        <w:top w:val="none" w:sz="0" w:space="0" w:color="auto"/>
        <w:left w:val="none" w:sz="0" w:space="0" w:color="auto"/>
        <w:bottom w:val="none" w:sz="0" w:space="0" w:color="auto"/>
        <w:right w:val="none" w:sz="0" w:space="0" w:color="auto"/>
      </w:divBdr>
    </w:div>
    <w:div w:id="424307927">
      <w:bodyDiv w:val="1"/>
      <w:marLeft w:val="0"/>
      <w:marRight w:val="0"/>
      <w:marTop w:val="0"/>
      <w:marBottom w:val="0"/>
      <w:divBdr>
        <w:top w:val="none" w:sz="0" w:space="0" w:color="auto"/>
        <w:left w:val="none" w:sz="0" w:space="0" w:color="auto"/>
        <w:bottom w:val="none" w:sz="0" w:space="0" w:color="auto"/>
        <w:right w:val="none" w:sz="0" w:space="0" w:color="auto"/>
      </w:divBdr>
    </w:div>
    <w:div w:id="488985342">
      <w:bodyDiv w:val="1"/>
      <w:marLeft w:val="0"/>
      <w:marRight w:val="0"/>
      <w:marTop w:val="0"/>
      <w:marBottom w:val="0"/>
      <w:divBdr>
        <w:top w:val="none" w:sz="0" w:space="0" w:color="auto"/>
        <w:left w:val="none" w:sz="0" w:space="0" w:color="auto"/>
        <w:bottom w:val="none" w:sz="0" w:space="0" w:color="auto"/>
        <w:right w:val="none" w:sz="0" w:space="0" w:color="auto"/>
      </w:divBdr>
    </w:div>
    <w:div w:id="499392869">
      <w:bodyDiv w:val="1"/>
      <w:marLeft w:val="0"/>
      <w:marRight w:val="0"/>
      <w:marTop w:val="0"/>
      <w:marBottom w:val="0"/>
      <w:divBdr>
        <w:top w:val="none" w:sz="0" w:space="0" w:color="auto"/>
        <w:left w:val="none" w:sz="0" w:space="0" w:color="auto"/>
        <w:bottom w:val="none" w:sz="0" w:space="0" w:color="auto"/>
        <w:right w:val="none" w:sz="0" w:space="0" w:color="auto"/>
      </w:divBdr>
    </w:div>
    <w:div w:id="660736254">
      <w:bodyDiv w:val="1"/>
      <w:marLeft w:val="0"/>
      <w:marRight w:val="0"/>
      <w:marTop w:val="0"/>
      <w:marBottom w:val="0"/>
      <w:divBdr>
        <w:top w:val="none" w:sz="0" w:space="0" w:color="auto"/>
        <w:left w:val="none" w:sz="0" w:space="0" w:color="auto"/>
        <w:bottom w:val="none" w:sz="0" w:space="0" w:color="auto"/>
        <w:right w:val="none" w:sz="0" w:space="0" w:color="auto"/>
      </w:divBdr>
    </w:div>
    <w:div w:id="678387865">
      <w:bodyDiv w:val="1"/>
      <w:marLeft w:val="0"/>
      <w:marRight w:val="0"/>
      <w:marTop w:val="0"/>
      <w:marBottom w:val="0"/>
      <w:divBdr>
        <w:top w:val="none" w:sz="0" w:space="0" w:color="auto"/>
        <w:left w:val="none" w:sz="0" w:space="0" w:color="auto"/>
        <w:bottom w:val="none" w:sz="0" w:space="0" w:color="auto"/>
        <w:right w:val="none" w:sz="0" w:space="0" w:color="auto"/>
      </w:divBdr>
    </w:div>
    <w:div w:id="687027237">
      <w:bodyDiv w:val="1"/>
      <w:marLeft w:val="0"/>
      <w:marRight w:val="0"/>
      <w:marTop w:val="0"/>
      <w:marBottom w:val="0"/>
      <w:divBdr>
        <w:top w:val="none" w:sz="0" w:space="0" w:color="auto"/>
        <w:left w:val="none" w:sz="0" w:space="0" w:color="auto"/>
        <w:bottom w:val="none" w:sz="0" w:space="0" w:color="auto"/>
        <w:right w:val="none" w:sz="0" w:space="0" w:color="auto"/>
      </w:divBdr>
    </w:div>
    <w:div w:id="703405879">
      <w:bodyDiv w:val="1"/>
      <w:marLeft w:val="0"/>
      <w:marRight w:val="0"/>
      <w:marTop w:val="0"/>
      <w:marBottom w:val="0"/>
      <w:divBdr>
        <w:top w:val="none" w:sz="0" w:space="0" w:color="auto"/>
        <w:left w:val="none" w:sz="0" w:space="0" w:color="auto"/>
        <w:bottom w:val="none" w:sz="0" w:space="0" w:color="auto"/>
        <w:right w:val="none" w:sz="0" w:space="0" w:color="auto"/>
      </w:divBdr>
    </w:div>
    <w:div w:id="879438584">
      <w:bodyDiv w:val="1"/>
      <w:marLeft w:val="0"/>
      <w:marRight w:val="0"/>
      <w:marTop w:val="0"/>
      <w:marBottom w:val="0"/>
      <w:divBdr>
        <w:top w:val="none" w:sz="0" w:space="0" w:color="auto"/>
        <w:left w:val="none" w:sz="0" w:space="0" w:color="auto"/>
        <w:bottom w:val="none" w:sz="0" w:space="0" w:color="auto"/>
        <w:right w:val="none" w:sz="0" w:space="0" w:color="auto"/>
      </w:divBdr>
    </w:div>
    <w:div w:id="962274654">
      <w:bodyDiv w:val="1"/>
      <w:marLeft w:val="0"/>
      <w:marRight w:val="0"/>
      <w:marTop w:val="0"/>
      <w:marBottom w:val="0"/>
      <w:divBdr>
        <w:top w:val="none" w:sz="0" w:space="0" w:color="auto"/>
        <w:left w:val="none" w:sz="0" w:space="0" w:color="auto"/>
        <w:bottom w:val="none" w:sz="0" w:space="0" w:color="auto"/>
        <w:right w:val="none" w:sz="0" w:space="0" w:color="auto"/>
      </w:divBdr>
    </w:div>
    <w:div w:id="1210997926">
      <w:bodyDiv w:val="1"/>
      <w:marLeft w:val="0"/>
      <w:marRight w:val="0"/>
      <w:marTop w:val="0"/>
      <w:marBottom w:val="0"/>
      <w:divBdr>
        <w:top w:val="none" w:sz="0" w:space="0" w:color="auto"/>
        <w:left w:val="none" w:sz="0" w:space="0" w:color="auto"/>
        <w:bottom w:val="none" w:sz="0" w:space="0" w:color="auto"/>
        <w:right w:val="none" w:sz="0" w:space="0" w:color="auto"/>
      </w:divBdr>
    </w:div>
    <w:div w:id="1481462723">
      <w:bodyDiv w:val="1"/>
      <w:marLeft w:val="0"/>
      <w:marRight w:val="0"/>
      <w:marTop w:val="0"/>
      <w:marBottom w:val="0"/>
      <w:divBdr>
        <w:top w:val="none" w:sz="0" w:space="0" w:color="auto"/>
        <w:left w:val="none" w:sz="0" w:space="0" w:color="auto"/>
        <w:bottom w:val="none" w:sz="0" w:space="0" w:color="auto"/>
        <w:right w:val="none" w:sz="0" w:space="0" w:color="auto"/>
      </w:divBdr>
    </w:div>
    <w:div w:id="1513765922">
      <w:bodyDiv w:val="1"/>
      <w:marLeft w:val="0"/>
      <w:marRight w:val="0"/>
      <w:marTop w:val="0"/>
      <w:marBottom w:val="0"/>
      <w:divBdr>
        <w:top w:val="none" w:sz="0" w:space="0" w:color="auto"/>
        <w:left w:val="none" w:sz="0" w:space="0" w:color="auto"/>
        <w:bottom w:val="none" w:sz="0" w:space="0" w:color="auto"/>
        <w:right w:val="none" w:sz="0" w:space="0" w:color="auto"/>
      </w:divBdr>
    </w:div>
    <w:div w:id="19767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3712-0A7B-4125-838E-C7E242D7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57037</Words>
  <Characters>32512</Characters>
  <Application>Microsoft Office Word</Application>
  <DocSecurity>0</DocSecurity>
  <Lines>270</Lines>
  <Paragraphs>178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3</cp:revision>
  <cp:lastPrinted>2021-11-29T10:18:00Z</cp:lastPrinted>
  <dcterms:created xsi:type="dcterms:W3CDTF">2023-01-26T07:59:00Z</dcterms:created>
  <dcterms:modified xsi:type="dcterms:W3CDTF">2023-01-26T09:28:00Z</dcterms:modified>
</cp:coreProperties>
</file>